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161" w:rsidRPr="00C033E9" w:rsidRDefault="00C92161" w:rsidP="00053B62">
      <w:pPr>
        <w:jc w:val="center"/>
        <w:rPr>
          <w:rFonts w:eastAsia="標楷體"/>
          <w:b/>
          <w:spacing w:val="-8"/>
        </w:rPr>
      </w:pPr>
    </w:p>
    <w:p w:rsidR="00C92161" w:rsidRPr="00BF5BF6" w:rsidRDefault="00C92161" w:rsidP="00053B62">
      <w:pPr>
        <w:jc w:val="center"/>
        <w:rPr>
          <w:rFonts w:ascii="標楷體" w:eastAsia="標楷體" w:hAnsi="標楷體"/>
          <w:b/>
          <w:spacing w:val="-8"/>
          <w:sz w:val="40"/>
          <w:szCs w:val="40"/>
        </w:rPr>
      </w:pPr>
      <w:proofErr w:type="gramStart"/>
      <w:r w:rsidRPr="00A46387">
        <w:rPr>
          <w:rFonts w:eastAsia="標楷體" w:hint="eastAsia"/>
          <w:b/>
          <w:spacing w:val="-8"/>
          <w:sz w:val="40"/>
          <w:szCs w:val="40"/>
        </w:rPr>
        <w:t>１０</w:t>
      </w:r>
      <w:r w:rsidR="00F42E86">
        <w:rPr>
          <w:rFonts w:eastAsia="標楷體" w:hint="eastAsia"/>
          <w:b/>
          <w:spacing w:val="-8"/>
          <w:sz w:val="40"/>
          <w:szCs w:val="40"/>
        </w:rPr>
        <w:t>６</w:t>
      </w:r>
      <w:proofErr w:type="gramEnd"/>
      <w:r w:rsidRPr="00A46387">
        <w:rPr>
          <w:rFonts w:ascii="標楷體" w:eastAsia="標楷體" w:hAnsi="標楷體" w:hint="eastAsia"/>
          <w:b/>
          <w:spacing w:val="-8"/>
          <w:sz w:val="40"/>
          <w:szCs w:val="40"/>
        </w:rPr>
        <w:t>年度高級中等以下學校及幼兒園教師資格檢定考試</w:t>
      </w:r>
    </w:p>
    <w:p w:rsidR="00C92161" w:rsidRPr="00534EE3" w:rsidRDefault="00C92161" w:rsidP="00053B62">
      <w:pPr>
        <w:jc w:val="center"/>
        <w:rPr>
          <w:rFonts w:ascii="標楷體" w:eastAsia="標楷體" w:hAnsi="標楷體"/>
          <w:b/>
          <w:w w:val="90"/>
        </w:rPr>
      </w:pPr>
    </w:p>
    <w:p w:rsidR="00C92161" w:rsidRPr="00534EE3" w:rsidRDefault="00C92161" w:rsidP="00053B62">
      <w:pPr>
        <w:jc w:val="center"/>
        <w:rPr>
          <w:rFonts w:ascii="標楷體" w:eastAsia="標楷體" w:hAnsi="標楷體"/>
          <w:b/>
          <w:w w:val="90"/>
        </w:rPr>
      </w:pPr>
    </w:p>
    <w:p w:rsidR="00C92161" w:rsidRPr="00534EE3" w:rsidRDefault="00C92161" w:rsidP="00053B62">
      <w:pPr>
        <w:spacing w:line="375" w:lineRule="atLeast"/>
        <w:ind w:left="2880"/>
        <w:jc w:val="both"/>
        <w:rPr>
          <w:rFonts w:ascii="標楷體" w:eastAsia="標楷體" w:hAnsi="標楷體"/>
          <w:b/>
          <w:sz w:val="40"/>
          <w:szCs w:val="40"/>
        </w:rPr>
      </w:pPr>
      <w:r w:rsidRPr="00534EE3">
        <w:rPr>
          <w:rFonts w:ascii="標楷體" w:eastAsia="標楷體" w:hAnsi="標楷體" w:hint="eastAsia"/>
          <w:b/>
          <w:sz w:val="40"/>
          <w:szCs w:val="40"/>
        </w:rPr>
        <w:t>類別：</w:t>
      </w:r>
      <w:r w:rsidRPr="00733FFD">
        <w:rPr>
          <w:rFonts w:ascii="標楷體" w:eastAsia="標楷體" w:hAnsi="標楷體" w:hint="eastAsia"/>
          <w:b/>
          <w:color w:val="000000"/>
          <w:sz w:val="40"/>
          <w:szCs w:val="40"/>
        </w:rPr>
        <w:t>中等學校</w:t>
      </w:r>
    </w:p>
    <w:p w:rsidR="00C92161" w:rsidRPr="00534EE3" w:rsidRDefault="00C92161" w:rsidP="00053B62">
      <w:pPr>
        <w:spacing w:line="375" w:lineRule="atLeast"/>
        <w:ind w:left="2400" w:firstLine="480"/>
        <w:jc w:val="both"/>
        <w:rPr>
          <w:rFonts w:ascii="新細明體" w:hAnsi="新細明體" w:cs="新細明體"/>
          <w:kern w:val="0"/>
          <w:sz w:val="20"/>
          <w:szCs w:val="20"/>
        </w:rPr>
      </w:pPr>
      <w:r w:rsidRPr="00534EE3">
        <w:rPr>
          <w:rFonts w:ascii="標楷體" w:eastAsia="標楷體" w:hAnsi="標楷體" w:hint="eastAsia"/>
          <w:b/>
          <w:sz w:val="40"/>
          <w:szCs w:val="40"/>
        </w:rPr>
        <w:t>科目：</w:t>
      </w:r>
      <w:r w:rsidRPr="00733FFD">
        <w:rPr>
          <w:rFonts w:ascii="標楷體" w:eastAsia="標楷體" w:hAnsi="標楷體" w:hint="eastAsia"/>
          <w:b/>
          <w:color w:val="000000"/>
          <w:sz w:val="40"/>
          <w:szCs w:val="40"/>
        </w:rPr>
        <w:t>中等學校課程與教學</w:t>
      </w:r>
    </w:p>
    <w:p w:rsidR="00C92161" w:rsidRPr="00534EE3" w:rsidRDefault="00C92161" w:rsidP="00053B62">
      <w:pPr>
        <w:jc w:val="center"/>
        <w:rPr>
          <w:rFonts w:ascii="標楷體" w:eastAsia="標楷體" w:hAnsi="標楷體"/>
          <w:b/>
          <w:w w:val="90"/>
        </w:rPr>
      </w:pPr>
    </w:p>
    <w:p w:rsidR="00C92161" w:rsidRPr="00534EE3" w:rsidRDefault="00C92161" w:rsidP="00053B62">
      <w:pPr>
        <w:jc w:val="center"/>
        <w:rPr>
          <w:rFonts w:ascii="標楷體" w:eastAsia="標楷體" w:hAnsi="標楷體"/>
          <w:b/>
          <w:w w:val="90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38"/>
      </w:tblGrid>
      <w:tr w:rsidR="00C92161" w:rsidRPr="00534EE3" w:rsidTr="00F208DD">
        <w:trPr>
          <w:trHeight w:val="4474"/>
        </w:trPr>
        <w:tc>
          <w:tcPr>
            <w:tcW w:w="9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2161" w:rsidRPr="00534EE3" w:rsidRDefault="00C92161" w:rsidP="00053B62">
            <w:pPr>
              <w:spacing w:beforeLines="50" w:before="180"/>
              <w:jc w:val="center"/>
              <w:rPr>
                <w:rFonts w:ascii="標楷體" w:eastAsia="標楷體" w:hAnsi="標楷體"/>
                <w:b/>
                <w:kern w:val="0"/>
                <w:sz w:val="36"/>
                <w:szCs w:val="36"/>
              </w:rPr>
            </w:pPr>
            <w:proofErr w:type="gramStart"/>
            <w:r w:rsidRPr="00534EE3">
              <w:rPr>
                <w:rFonts w:ascii="標楷體" w:eastAsia="標楷體" w:hAnsi="標楷體" w:hint="eastAsia"/>
                <w:b/>
                <w:kern w:val="0"/>
                <w:sz w:val="36"/>
                <w:szCs w:val="36"/>
              </w:rPr>
              <w:t>─</w:t>
            </w:r>
            <w:proofErr w:type="gramEnd"/>
            <w:r w:rsidRPr="00534EE3">
              <w:rPr>
                <w:rFonts w:ascii="標楷體" w:eastAsia="標楷體" w:hAnsi="標楷體" w:hint="eastAsia"/>
                <w:b/>
                <w:kern w:val="0"/>
                <w:sz w:val="36"/>
                <w:szCs w:val="36"/>
              </w:rPr>
              <w:t>作答注意事項</w:t>
            </w:r>
            <w:proofErr w:type="gramStart"/>
            <w:r w:rsidRPr="00534EE3">
              <w:rPr>
                <w:rFonts w:ascii="標楷體" w:eastAsia="標楷體" w:hAnsi="標楷體" w:hint="eastAsia"/>
                <w:b/>
                <w:kern w:val="0"/>
                <w:sz w:val="36"/>
                <w:szCs w:val="36"/>
              </w:rPr>
              <w:t>─</w:t>
            </w:r>
            <w:proofErr w:type="gramEnd"/>
          </w:p>
          <w:p w:rsidR="00C92161" w:rsidRPr="00534EE3" w:rsidRDefault="00C92161" w:rsidP="00053B62">
            <w:pPr>
              <w:spacing w:line="480" w:lineRule="exact"/>
              <w:ind w:leftChars="100" w:left="240"/>
              <w:jc w:val="both"/>
              <w:rPr>
                <w:rFonts w:ascii="標楷體" w:eastAsia="標楷體" w:hAnsi="標楷體"/>
                <w:b/>
                <w:kern w:val="0"/>
                <w:sz w:val="32"/>
                <w:szCs w:val="32"/>
              </w:rPr>
            </w:pPr>
            <w:r w:rsidRPr="00534EE3">
              <w:rPr>
                <w:rFonts w:ascii="標楷體" w:eastAsia="標楷體" w:hAnsi="標楷體" w:hint="eastAsia"/>
                <w:b/>
                <w:kern w:val="0"/>
                <w:sz w:val="32"/>
                <w:szCs w:val="32"/>
              </w:rPr>
              <w:t>考試時間：</w:t>
            </w:r>
            <w:r w:rsidRPr="00534EE3">
              <w:rPr>
                <w:rFonts w:eastAsia="標楷體" w:hAnsi="標楷體"/>
                <w:b/>
                <w:kern w:val="0"/>
                <w:sz w:val="32"/>
                <w:szCs w:val="32"/>
              </w:rPr>
              <w:t>８０</w:t>
            </w:r>
            <w:r w:rsidRPr="00534EE3">
              <w:rPr>
                <w:rFonts w:ascii="標楷體" w:eastAsia="標楷體" w:hAnsi="標楷體" w:hint="eastAsia"/>
                <w:b/>
                <w:kern w:val="0"/>
                <w:sz w:val="32"/>
                <w:szCs w:val="32"/>
              </w:rPr>
              <w:t>分鐘</w:t>
            </w:r>
          </w:p>
          <w:p w:rsidR="00C92161" w:rsidRPr="00534EE3" w:rsidRDefault="00C92161" w:rsidP="00053B62">
            <w:pPr>
              <w:spacing w:line="480" w:lineRule="exact"/>
              <w:ind w:firstLineChars="100" w:firstLine="320"/>
              <w:jc w:val="both"/>
              <w:rPr>
                <w:rFonts w:ascii="標楷體" w:eastAsia="標楷體" w:hAnsi="標楷體"/>
                <w:b/>
                <w:kern w:val="0"/>
                <w:sz w:val="32"/>
                <w:szCs w:val="32"/>
              </w:rPr>
            </w:pPr>
          </w:p>
          <w:p w:rsidR="00C92161" w:rsidRPr="00534EE3" w:rsidRDefault="00C92161" w:rsidP="00053B62">
            <w:pPr>
              <w:spacing w:line="480" w:lineRule="exact"/>
              <w:ind w:leftChars="100" w:left="240"/>
              <w:jc w:val="both"/>
              <w:rPr>
                <w:rFonts w:ascii="標楷體" w:eastAsia="標楷體" w:hAnsi="標楷體"/>
                <w:b/>
                <w:kern w:val="0"/>
                <w:sz w:val="32"/>
                <w:szCs w:val="32"/>
              </w:rPr>
            </w:pPr>
            <w:r w:rsidRPr="00534EE3">
              <w:rPr>
                <w:rFonts w:ascii="標楷體" w:eastAsia="標楷體" w:hAnsi="標楷體" w:hint="eastAsia"/>
                <w:b/>
                <w:kern w:val="0"/>
                <w:sz w:val="32"/>
                <w:szCs w:val="32"/>
              </w:rPr>
              <w:t>作答方式：</w:t>
            </w:r>
          </w:p>
          <w:p w:rsidR="00C92161" w:rsidRPr="00534EE3" w:rsidRDefault="00C92161" w:rsidP="00053B62">
            <w:pPr>
              <w:spacing w:beforeLines="50" w:before="180" w:line="480" w:lineRule="exact"/>
              <w:ind w:leftChars="250" w:left="920" w:rightChars="100" w:right="240" w:hangingChars="100" w:hanging="320"/>
              <w:jc w:val="both"/>
              <w:rPr>
                <w:rFonts w:ascii="標楷體" w:eastAsia="標楷體" w:hAnsi="標楷體"/>
                <w:b/>
                <w:kern w:val="0"/>
                <w:sz w:val="32"/>
                <w:szCs w:val="32"/>
              </w:rPr>
            </w:pPr>
            <w:r w:rsidRPr="00534EE3">
              <w:rPr>
                <w:rFonts w:ascii="標楷體" w:eastAsia="標楷體" w:hAnsi="標楷體" w:hint="eastAsia"/>
                <w:b/>
                <w:kern w:val="0"/>
                <w:sz w:val="32"/>
                <w:szCs w:val="32"/>
              </w:rPr>
              <w:t>．</w:t>
            </w:r>
            <w:r w:rsidRPr="00CB4CC9">
              <w:rPr>
                <w:rFonts w:ascii="標楷體" w:eastAsia="標楷體" w:hAnsi="標楷體" w:hint="eastAsia"/>
                <w:b/>
                <w:kern w:val="0"/>
                <w:sz w:val="32"/>
                <w:szCs w:val="32"/>
              </w:rPr>
              <w:t>選擇題</w:t>
            </w:r>
            <w:r w:rsidRPr="00A46387">
              <w:rPr>
                <w:rFonts w:ascii="標楷體" w:eastAsia="標楷體" w:hAnsi="標楷體" w:hint="eastAsia"/>
                <w:b/>
                <w:sz w:val="32"/>
                <w:szCs w:val="32"/>
              </w:rPr>
              <w:t>請以黑色２</w:t>
            </w:r>
            <w:proofErr w:type="gramStart"/>
            <w:r w:rsidRPr="00A46387">
              <w:rPr>
                <w:rFonts w:ascii="標楷體" w:eastAsia="標楷體" w:hAnsi="標楷體" w:hint="eastAsia"/>
                <w:b/>
                <w:sz w:val="32"/>
                <w:szCs w:val="32"/>
              </w:rPr>
              <w:t>Ｂ</w:t>
            </w:r>
            <w:proofErr w:type="gramEnd"/>
            <w:r w:rsidRPr="00A46387">
              <w:rPr>
                <w:rFonts w:ascii="標楷體" w:eastAsia="標楷體" w:hAnsi="標楷體" w:hint="eastAsia"/>
                <w:b/>
                <w:sz w:val="32"/>
                <w:szCs w:val="32"/>
              </w:rPr>
              <w:t>鉛筆於「答案卡」上作答</w:t>
            </w:r>
            <w:r w:rsidRPr="00534EE3">
              <w:rPr>
                <w:rFonts w:ascii="標楷體" w:eastAsia="標楷體" w:hAnsi="標楷體" w:hint="eastAsia"/>
                <w:b/>
                <w:kern w:val="0"/>
                <w:sz w:val="32"/>
                <w:szCs w:val="32"/>
              </w:rPr>
              <w:t>，</w:t>
            </w:r>
            <w:r w:rsidRPr="00A46387">
              <w:rPr>
                <w:rFonts w:ascii="標楷體" w:eastAsia="標楷體" w:hAnsi="標楷體" w:hint="eastAsia"/>
                <w:b/>
                <w:sz w:val="32"/>
                <w:szCs w:val="32"/>
              </w:rPr>
              <w:t>修正時應以橡皮擦擦拭，切勿使用修正液(帶)</w:t>
            </w:r>
            <w:r w:rsidRPr="00534EE3">
              <w:rPr>
                <w:rFonts w:ascii="標楷體" w:eastAsia="標楷體" w:hAnsi="標楷體" w:hint="eastAsia"/>
                <w:b/>
                <w:kern w:val="0"/>
                <w:sz w:val="32"/>
                <w:szCs w:val="32"/>
              </w:rPr>
              <w:t>。</w:t>
            </w:r>
          </w:p>
          <w:p w:rsidR="00C92161" w:rsidRPr="009334B5" w:rsidRDefault="00C92161" w:rsidP="00053B62">
            <w:pPr>
              <w:spacing w:beforeLines="50" w:before="180" w:line="480" w:lineRule="exact"/>
              <w:ind w:leftChars="250" w:left="920" w:rightChars="100" w:right="240" w:hangingChars="100" w:hanging="320"/>
              <w:jc w:val="both"/>
              <w:rPr>
                <w:rFonts w:ascii="標楷體" w:eastAsia="標楷體" w:hAnsi="標楷體"/>
                <w:b/>
                <w:kern w:val="0"/>
                <w:sz w:val="32"/>
                <w:szCs w:val="32"/>
              </w:rPr>
            </w:pPr>
            <w:r w:rsidRPr="00534EE3">
              <w:rPr>
                <w:rFonts w:ascii="標楷體" w:eastAsia="標楷體" w:hAnsi="標楷體" w:hint="eastAsia"/>
                <w:b/>
                <w:kern w:val="0"/>
                <w:sz w:val="32"/>
                <w:szCs w:val="32"/>
              </w:rPr>
              <w:t>．</w:t>
            </w:r>
            <w:r w:rsidRPr="00995180">
              <w:rPr>
                <w:rFonts w:ascii="標楷體" w:eastAsia="標楷體" w:hAnsi="標楷體" w:hint="eastAsia"/>
                <w:b/>
                <w:sz w:val="32"/>
                <w:szCs w:val="32"/>
              </w:rPr>
              <w:t>問答題請以</w:t>
            </w:r>
            <w:r w:rsidRPr="00995180">
              <w:rPr>
                <w:rFonts w:eastAsia="標楷體" w:hAnsi="標楷體"/>
                <w:b/>
                <w:sz w:val="32"/>
                <w:szCs w:val="32"/>
              </w:rPr>
              <w:t>黑色</w:t>
            </w:r>
            <w:r w:rsidRPr="00995180">
              <w:rPr>
                <w:rFonts w:eastAsia="標楷體" w:hAnsi="標楷體" w:hint="eastAsia"/>
                <w:b/>
                <w:sz w:val="32"/>
                <w:szCs w:val="32"/>
              </w:rPr>
              <w:t>、</w:t>
            </w:r>
            <w:r w:rsidRPr="00995180">
              <w:rPr>
                <w:rFonts w:eastAsia="標楷體" w:hAnsi="標楷體"/>
                <w:b/>
                <w:sz w:val="32"/>
                <w:szCs w:val="32"/>
              </w:rPr>
              <w:t>藍色原子筆</w:t>
            </w:r>
            <w:r w:rsidRPr="00995180">
              <w:rPr>
                <w:rFonts w:eastAsia="標楷體" w:hAnsi="標楷體" w:hint="eastAsia"/>
                <w:b/>
                <w:sz w:val="32"/>
                <w:szCs w:val="32"/>
              </w:rPr>
              <w:t>或</w:t>
            </w:r>
            <w:r w:rsidRPr="00995180">
              <w:rPr>
                <w:rFonts w:eastAsia="標楷體" w:hAnsi="標楷體"/>
                <w:b/>
                <w:sz w:val="32"/>
                <w:szCs w:val="32"/>
              </w:rPr>
              <w:t>鋼筆</w:t>
            </w:r>
            <w:r w:rsidRPr="00995180">
              <w:rPr>
                <w:rFonts w:ascii="標楷體" w:eastAsia="標楷體" w:hAnsi="標楷體" w:hint="eastAsia"/>
                <w:b/>
                <w:sz w:val="32"/>
                <w:szCs w:val="32"/>
              </w:rPr>
              <w:t>於「答案卷」上</w:t>
            </w:r>
            <w:r>
              <w:rPr>
                <w:rFonts w:ascii="標楷體" w:eastAsia="標楷體" w:hAnsi="標楷體" w:hint="eastAsia"/>
                <w:b/>
                <w:sz w:val="32"/>
                <w:szCs w:val="32"/>
              </w:rPr>
              <w:t>，</w:t>
            </w:r>
            <w:r w:rsidRPr="00A46387">
              <w:rPr>
                <w:rFonts w:ascii="標楷體" w:eastAsia="標楷體" w:hAnsi="標楷體" w:hint="eastAsia"/>
                <w:b/>
                <w:sz w:val="32"/>
                <w:szCs w:val="32"/>
                <w:u w:val="single"/>
              </w:rPr>
              <w:t>由左而右</w:t>
            </w:r>
            <w:r w:rsidRPr="00A46387">
              <w:rPr>
                <w:rFonts w:ascii="標楷體" w:eastAsia="標楷體" w:hAnsi="標楷體" w:hint="eastAsia"/>
                <w:b/>
                <w:sz w:val="32"/>
                <w:szCs w:val="32"/>
              </w:rPr>
              <w:t>、</w:t>
            </w:r>
            <w:r w:rsidRPr="00A46387">
              <w:rPr>
                <w:rFonts w:ascii="標楷體" w:eastAsia="標楷體" w:hAnsi="標楷體" w:hint="eastAsia"/>
                <w:b/>
                <w:sz w:val="32"/>
                <w:szCs w:val="32"/>
                <w:u w:val="single"/>
              </w:rPr>
              <w:t>由上而下</w:t>
            </w:r>
            <w:r w:rsidRPr="00A46387">
              <w:rPr>
                <w:rFonts w:ascii="標楷體" w:eastAsia="標楷體" w:hAnsi="標楷體" w:hint="eastAsia"/>
                <w:b/>
                <w:sz w:val="32"/>
                <w:szCs w:val="32"/>
              </w:rPr>
              <w:t>、</w:t>
            </w:r>
            <w:r w:rsidRPr="00A46387">
              <w:rPr>
                <w:rFonts w:ascii="標楷體" w:eastAsia="標楷體" w:hAnsi="標楷體" w:hint="eastAsia"/>
                <w:b/>
                <w:sz w:val="32"/>
                <w:szCs w:val="32"/>
                <w:u w:val="single"/>
              </w:rPr>
              <w:t>橫式</w:t>
            </w:r>
            <w:r w:rsidRPr="00A46387">
              <w:rPr>
                <w:rFonts w:ascii="標楷體" w:eastAsia="標楷體" w:hAnsi="標楷體" w:hint="eastAsia"/>
                <w:b/>
                <w:sz w:val="32"/>
                <w:szCs w:val="32"/>
              </w:rPr>
              <w:t>書寫</w:t>
            </w:r>
            <w:r w:rsidRPr="009334B5">
              <w:rPr>
                <w:rFonts w:ascii="標楷體" w:eastAsia="標楷體" w:hAnsi="標楷體" w:hint="eastAsia"/>
                <w:b/>
                <w:kern w:val="0"/>
                <w:sz w:val="32"/>
                <w:szCs w:val="32"/>
              </w:rPr>
              <w:t>。</w:t>
            </w:r>
          </w:p>
          <w:p w:rsidR="00C92161" w:rsidRPr="00534EE3" w:rsidRDefault="00C92161" w:rsidP="00053B62">
            <w:pPr>
              <w:spacing w:line="480" w:lineRule="exact"/>
              <w:ind w:firstLineChars="100" w:firstLine="320"/>
              <w:jc w:val="both"/>
              <w:rPr>
                <w:rFonts w:ascii="標楷體" w:eastAsia="標楷體" w:hAnsi="標楷體"/>
                <w:b/>
                <w:kern w:val="0"/>
                <w:sz w:val="32"/>
                <w:szCs w:val="32"/>
              </w:rPr>
            </w:pPr>
          </w:p>
          <w:p w:rsidR="00C92161" w:rsidRPr="00534EE3" w:rsidRDefault="00C92161" w:rsidP="00053B62">
            <w:pPr>
              <w:spacing w:line="480" w:lineRule="exact"/>
              <w:ind w:leftChars="100" w:left="240"/>
              <w:jc w:val="both"/>
              <w:rPr>
                <w:rFonts w:ascii="標楷體" w:eastAsia="標楷體" w:hAnsi="標楷體"/>
                <w:b/>
                <w:kern w:val="0"/>
                <w:sz w:val="32"/>
                <w:szCs w:val="32"/>
              </w:rPr>
            </w:pPr>
            <w:r w:rsidRPr="00534EE3">
              <w:rPr>
                <w:rFonts w:ascii="標楷體" w:eastAsia="標楷體" w:hAnsi="標楷體" w:hint="eastAsia"/>
                <w:b/>
                <w:kern w:val="0"/>
                <w:sz w:val="32"/>
                <w:szCs w:val="32"/>
              </w:rPr>
              <w:t>注意事項：</w:t>
            </w:r>
          </w:p>
          <w:p w:rsidR="00C92161" w:rsidRPr="00534EE3" w:rsidRDefault="00C92161" w:rsidP="00053B62">
            <w:pPr>
              <w:spacing w:beforeLines="50" w:before="180" w:line="480" w:lineRule="exact"/>
              <w:ind w:leftChars="250" w:left="920" w:rightChars="-43" w:right="-103" w:hangingChars="100" w:hanging="320"/>
              <w:jc w:val="both"/>
              <w:rPr>
                <w:rFonts w:ascii="標楷體" w:eastAsia="標楷體" w:hAnsi="標楷體"/>
                <w:b/>
                <w:kern w:val="0"/>
                <w:sz w:val="32"/>
                <w:szCs w:val="32"/>
              </w:rPr>
            </w:pPr>
            <w:r w:rsidRPr="00534EE3">
              <w:rPr>
                <w:rFonts w:ascii="標楷體" w:eastAsia="標楷體" w:hAnsi="標楷體" w:hint="eastAsia"/>
                <w:b/>
                <w:kern w:val="0"/>
                <w:sz w:val="32"/>
                <w:szCs w:val="32"/>
              </w:rPr>
              <w:t>．</w:t>
            </w:r>
            <w:r w:rsidRPr="00A46387">
              <w:rPr>
                <w:rFonts w:ascii="標楷體" w:eastAsia="標楷體" w:hAnsi="標楷體" w:hint="eastAsia"/>
                <w:b/>
                <w:sz w:val="32"/>
                <w:szCs w:val="32"/>
              </w:rPr>
              <w:t>請核對類別及科目是否與</w:t>
            </w:r>
            <w:r>
              <w:rPr>
                <w:rFonts w:ascii="標楷體" w:eastAsia="標楷體" w:hAnsi="標楷體" w:hint="eastAsia"/>
                <w:b/>
                <w:sz w:val="32"/>
                <w:szCs w:val="32"/>
              </w:rPr>
              <w:t>答案卷(卡)、</w:t>
            </w:r>
            <w:r w:rsidRPr="00D67C1B">
              <w:rPr>
                <w:rFonts w:ascii="標楷體" w:eastAsia="標楷體" w:hAnsi="標楷體" w:hint="eastAsia"/>
                <w:b/>
                <w:kern w:val="0"/>
                <w:sz w:val="32"/>
                <w:szCs w:val="32"/>
              </w:rPr>
              <w:t>准考證</w:t>
            </w:r>
            <w:r w:rsidRPr="00A46387">
              <w:rPr>
                <w:rFonts w:ascii="標楷體" w:eastAsia="標楷體" w:hAnsi="標楷體" w:hint="eastAsia"/>
                <w:b/>
                <w:sz w:val="32"/>
                <w:szCs w:val="32"/>
              </w:rPr>
              <w:t>內容</w:t>
            </w:r>
            <w:r w:rsidRPr="00CB4CC9">
              <w:rPr>
                <w:rFonts w:ascii="標楷體" w:eastAsia="標楷體" w:hAnsi="標楷體" w:hint="eastAsia"/>
                <w:b/>
                <w:sz w:val="32"/>
                <w:szCs w:val="32"/>
              </w:rPr>
              <w:t>一致</w:t>
            </w:r>
            <w:r w:rsidRPr="00534EE3">
              <w:rPr>
                <w:rFonts w:ascii="標楷體" w:eastAsia="標楷體" w:hAnsi="標楷體" w:hint="eastAsia"/>
                <w:b/>
                <w:kern w:val="0"/>
                <w:sz w:val="32"/>
                <w:szCs w:val="32"/>
              </w:rPr>
              <w:t>。</w:t>
            </w:r>
          </w:p>
          <w:p w:rsidR="00C92161" w:rsidRDefault="00C92161" w:rsidP="00053B62">
            <w:pPr>
              <w:spacing w:beforeLines="50" w:before="180" w:line="480" w:lineRule="exact"/>
              <w:ind w:leftChars="250" w:left="920" w:rightChars="100" w:right="240" w:hangingChars="100" w:hanging="320"/>
              <w:jc w:val="both"/>
              <w:rPr>
                <w:rFonts w:ascii="標楷體" w:eastAsia="標楷體" w:hAnsi="標楷體"/>
                <w:b/>
                <w:kern w:val="0"/>
                <w:sz w:val="32"/>
                <w:szCs w:val="32"/>
              </w:rPr>
            </w:pPr>
            <w:r w:rsidRPr="00534EE3">
              <w:rPr>
                <w:rFonts w:ascii="標楷體" w:eastAsia="標楷體" w:hAnsi="標楷體" w:hint="eastAsia"/>
                <w:b/>
                <w:kern w:val="0"/>
                <w:sz w:val="32"/>
                <w:szCs w:val="32"/>
              </w:rPr>
              <w:t>．</w:t>
            </w:r>
            <w:proofErr w:type="gramStart"/>
            <w:r w:rsidRPr="00CB4CC9">
              <w:rPr>
                <w:rFonts w:ascii="標楷體" w:eastAsia="標楷體" w:hAnsi="標楷體" w:hint="eastAsia"/>
                <w:b/>
                <w:sz w:val="32"/>
                <w:szCs w:val="32"/>
              </w:rPr>
              <w:t>試題本</w:t>
            </w:r>
            <w:r w:rsidRPr="00534EE3">
              <w:rPr>
                <w:rFonts w:ascii="標楷體" w:eastAsia="標楷體" w:hAnsi="標楷體" w:hint="eastAsia"/>
                <w:b/>
                <w:kern w:val="0"/>
                <w:sz w:val="32"/>
                <w:szCs w:val="32"/>
              </w:rPr>
              <w:t>共</w:t>
            </w:r>
            <w:r w:rsidR="00BB363F" w:rsidRPr="00DB7D1C">
              <w:rPr>
                <w:rFonts w:ascii="標楷體" w:eastAsia="標楷體" w:hAnsi="標楷體" w:hint="eastAsia"/>
                <w:b/>
                <w:sz w:val="32"/>
                <w:szCs w:val="32"/>
              </w:rPr>
              <w:t>６</w:t>
            </w:r>
            <w:r w:rsidRPr="00534EE3">
              <w:rPr>
                <w:rFonts w:ascii="標楷體" w:eastAsia="標楷體" w:hAnsi="標楷體" w:hint="eastAsia"/>
                <w:b/>
                <w:kern w:val="0"/>
                <w:sz w:val="32"/>
                <w:szCs w:val="32"/>
              </w:rPr>
              <w:t>頁</w:t>
            </w:r>
            <w:proofErr w:type="gramEnd"/>
            <w:r w:rsidRPr="00534EE3">
              <w:rPr>
                <w:rFonts w:ascii="標楷體" w:eastAsia="標楷體" w:hAnsi="標楷體" w:hint="eastAsia"/>
                <w:b/>
                <w:kern w:val="0"/>
                <w:sz w:val="32"/>
                <w:szCs w:val="32"/>
              </w:rPr>
              <w:t>，選擇題</w:t>
            </w:r>
            <w:r w:rsidRPr="00C343FB">
              <w:rPr>
                <w:rFonts w:ascii="標楷體" w:eastAsia="標楷體" w:hAnsi="標楷體" w:hint="eastAsia"/>
                <w:b/>
                <w:sz w:val="32"/>
                <w:szCs w:val="32"/>
              </w:rPr>
              <w:t>３０</w:t>
            </w:r>
            <w:r w:rsidRPr="00534EE3">
              <w:rPr>
                <w:rFonts w:ascii="標楷體" w:eastAsia="標楷體" w:hAnsi="標楷體" w:hint="eastAsia"/>
                <w:b/>
                <w:kern w:val="0"/>
                <w:sz w:val="32"/>
                <w:szCs w:val="32"/>
              </w:rPr>
              <w:t>題，問答題</w:t>
            </w:r>
            <w:r w:rsidRPr="00C343FB">
              <w:rPr>
                <w:rFonts w:ascii="標楷體" w:eastAsia="標楷體" w:hAnsi="標楷體" w:hint="eastAsia"/>
                <w:b/>
                <w:sz w:val="32"/>
                <w:szCs w:val="32"/>
              </w:rPr>
              <w:t>４</w:t>
            </w:r>
            <w:r w:rsidRPr="00534EE3">
              <w:rPr>
                <w:rFonts w:ascii="標楷體" w:eastAsia="標楷體" w:hAnsi="標楷體" w:hint="eastAsia"/>
                <w:b/>
                <w:kern w:val="0"/>
                <w:sz w:val="32"/>
                <w:szCs w:val="32"/>
              </w:rPr>
              <w:t>題。</w:t>
            </w:r>
          </w:p>
          <w:p w:rsidR="00C92161" w:rsidRPr="00534EE3" w:rsidRDefault="00C92161" w:rsidP="00053B62">
            <w:pPr>
              <w:spacing w:line="480" w:lineRule="exact"/>
              <w:ind w:firstLineChars="100" w:firstLine="320"/>
              <w:jc w:val="both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</w:tr>
    </w:tbl>
    <w:p w:rsidR="00271D4A" w:rsidRPr="0022346E" w:rsidRDefault="00C92161" w:rsidP="00053B62">
      <w:pPr>
        <w:rPr>
          <w:rFonts w:eastAsia="標楷體"/>
          <w:b/>
        </w:rPr>
      </w:pPr>
      <w:r w:rsidRPr="00534EE3">
        <w:rPr>
          <w:rFonts w:eastAsia="標楷體" w:hAnsi="標楷體"/>
          <w:b/>
        </w:rPr>
        <w:br w:type="page"/>
      </w:r>
      <w:r w:rsidR="00833F3F" w:rsidRPr="0022346E">
        <w:rPr>
          <w:rFonts w:eastAsia="標楷體"/>
          <w:b/>
          <w:color w:val="000000"/>
        </w:rPr>
        <w:lastRenderedPageBreak/>
        <w:t>一、</w:t>
      </w:r>
      <w:r w:rsidR="00271D4A" w:rsidRPr="0022346E">
        <w:rPr>
          <w:rFonts w:eastAsia="標楷體"/>
          <w:b/>
          <w:color w:val="000000"/>
        </w:rPr>
        <w:t>選擇題</w:t>
      </w:r>
      <w:r w:rsidR="00E8604A" w:rsidRPr="0022346E">
        <w:rPr>
          <w:rFonts w:eastAsia="標楷體"/>
          <w:b/>
          <w:color w:val="000000"/>
        </w:rPr>
        <w:t>每</w:t>
      </w:r>
      <w:r w:rsidR="00E8604A" w:rsidRPr="0022346E">
        <w:rPr>
          <w:rFonts w:eastAsia="標楷體" w:hAnsi="標楷體"/>
          <w:b/>
          <w:color w:val="000000"/>
        </w:rPr>
        <w:t>題</w:t>
      </w:r>
      <w:r w:rsidR="00E8604A" w:rsidRPr="0022346E">
        <w:rPr>
          <w:rFonts w:eastAsia="標楷體"/>
          <w:b/>
        </w:rPr>
        <w:t>2</w:t>
      </w:r>
      <w:r w:rsidR="00E8604A" w:rsidRPr="0022346E">
        <w:rPr>
          <w:rFonts w:eastAsia="標楷體"/>
          <w:b/>
        </w:rPr>
        <w:t>分，</w:t>
      </w:r>
      <w:r w:rsidR="00E8604A" w:rsidRPr="0022346E">
        <w:rPr>
          <w:rFonts w:eastAsia="標楷體" w:hAnsi="標楷體"/>
          <w:b/>
        </w:rPr>
        <w:t>共</w:t>
      </w:r>
      <w:r w:rsidR="00F91B10">
        <w:rPr>
          <w:rFonts w:eastAsia="標楷體" w:hint="eastAsia"/>
          <w:b/>
        </w:rPr>
        <w:t>6</w:t>
      </w:r>
      <w:r w:rsidR="00E8604A" w:rsidRPr="0022346E">
        <w:rPr>
          <w:rFonts w:eastAsia="標楷體"/>
          <w:b/>
        </w:rPr>
        <w:t>0</w:t>
      </w:r>
      <w:r w:rsidR="00E8604A" w:rsidRPr="0022346E">
        <w:rPr>
          <w:rFonts w:eastAsia="標楷體"/>
          <w:b/>
        </w:rPr>
        <w:t>分</w:t>
      </w:r>
      <w:proofErr w:type="gramStart"/>
      <w:r w:rsidR="00271D4A" w:rsidRPr="0022346E">
        <w:rPr>
          <w:rFonts w:eastAsia="標楷體"/>
          <w:b/>
          <w:color w:val="000000"/>
        </w:rPr>
        <w:t>（</w:t>
      </w:r>
      <w:proofErr w:type="gramEnd"/>
      <w:r w:rsidR="001644D4" w:rsidRPr="0022346E">
        <w:rPr>
          <w:rFonts w:eastAsia="標楷體"/>
          <w:b/>
          <w:color w:val="000000"/>
        </w:rPr>
        <w:t>請以</w:t>
      </w:r>
      <w:r w:rsidR="00535337">
        <w:rPr>
          <w:rFonts w:eastAsia="標楷體" w:hint="eastAsia"/>
          <w:b/>
          <w:color w:val="000000"/>
        </w:rPr>
        <w:t>黑色</w:t>
      </w:r>
      <w:r w:rsidR="001644D4" w:rsidRPr="0022346E">
        <w:rPr>
          <w:rFonts w:eastAsia="標楷體"/>
          <w:b/>
          <w:color w:val="000000"/>
        </w:rPr>
        <w:t>2B</w:t>
      </w:r>
      <w:r w:rsidR="001644D4" w:rsidRPr="0022346E">
        <w:rPr>
          <w:rFonts w:eastAsia="標楷體"/>
          <w:b/>
          <w:color w:val="000000"/>
        </w:rPr>
        <w:t>鉛筆於</w:t>
      </w:r>
      <w:r w:rsidR="001644D4" w:rsidRPr="0022346E">
        <w:rPr>
          <w:rFonts w:eastAsia="標楷體"/>
          <w:b/>
        </w:rPr>
        <w:t>答案卡上作答</w:t>
      </w:r>
      <w:r w:rsidR="001644D4" w:rsidRPr="0022346E">
        <w:rPr>
          <w:rFonts w:eastAsia="標楷體"/>
          <w:b/>
          <w:color w:val="000000"/>
        </w:rPr>
        <w:t>，單選題；答錯不倒扣</w:t>
      </w:r>
      <w:proofErr w:type="gramStart"/>
      <w:r w:rsidR="00271D4A" w:rsidRPr="0022346E">
        <w:rPr>
          <w:rFonts w:eastAsia="標楷體"/>
          <w:b/>
          <w:color w:val="000000"/>
        </w:rPr>
        <w:t>）</w:t>
      </w:r>
      <w:proofErr w:type="gramEnd"/>
    </w:p>
    <w:p w:rsidR="00393913" w:rsidRPr="00885119" w:rsidRDefault="002C1610" w:rsidP="00053B62">
      <w:pPr>
        <w:spacing w:beforeLines="100" w:before="360"/>
        <w:ind w:leftChars="250" w:left="792" w:hangingChars="80" w:hanging="192"/>
        <w:jc w:val="both"/>
        <w:rPr>
          <w:rFonts w:eastAsia="標楷體"/>
          <w:kern w:val="0"/>
        </w:rPr>
      </w:pPr>
      <w:r>
        <w:rPr>
          <w:rFonts w:eastAsia="標楷體" w:hint="eastAsia"/>
          <w:kern w:val="0"/>
        </w:rPr>
        <w:t>1</w:t>
      </w:r>
      <w:r w:rsidR="00885119">
        <w:rPr>
          <w:rFonts w:eastAsia="標楷體"/>
          <w:kern w:val="0"/>
        </w:rPr>
        <w:t>.</w:t>
      </w:r>
      <w:r w:rsidR="00885119">
        <w:rPr>
          <w:rFonts w:eastAsia="標楷體"/>
          <w:kern w:val="0"/>
        </w:rPr>
        <w:tab/>
      </w:r>
      <w:r w:rsidR="0041336A" w:rsidRPr="00885119">
        <w:rPr>
          <w:rFonts w:eastAsia="標楷體"/>
          <w:kern w:val="0"/>
        </w:rPr>
        <w:t>李老師</w:t>
      </w:r>
      <w:r w:rsidR="0041336A" w:rsidRPr="00885119">
        <w:rPr>
          <w:rFonts w:eastAsia="標楷體" w:hint="eastAsia"/>
          <w:kern w:val="0"/>
        </w:rPr>
        <w:t>在</w:t>
      </w:r>
      <w:r w:rsidR="00393913" w:rsidRPr="00885119">
        <w:rPr>
          <w:rFonts w:eastAsia="標楷體"/>
          <w:kern w:val="0"/>
        </w:rPr>
        <w:t>數學課</w:t>
      </w:r>
      <w:r w:rsidR="0041336A" w:rsidRPr="00885119">
        <w:rPr>
          <w:rFonts w:eastAsia="標楷體" w:hint="eastAsia"/>
          <w:kern w:val="0"/>
        </w:rPr>
        <w:t>以</w:t>
      </w:r>
      <w:r w:rsidR="0041336A" w:rsidRPr="00885119">
        <w:rPr>
          <w:rFonts w:eastAsia="標楷體"/>
          <w:kern w:val="0"/>
        </w:rPr>
        <w:t>實例</w:t>
      </w:r>
      <w:r w:rsidR="00393913" w:rsidRPr="00885119">
        <w:rPr>
          <w:rFonts w:eastAsia="標楷體"/>
          <w:kern w:val="0"/>
        </w:rPr>
        <w:t>陳述正數與負數的加法，並示範計算過程</w:t>
      </w:r>
      <w:r w:rsidR="0041336A" w:rsidRPr="00885119">
        <w:rPr>
          <w:rFonts w:eastAsia="標楷體" w:hint="eastAsia"/>
          <w:kern w:val="0"/>
        </w:rPr>
        <w:t>。其</w:t>
      </w:r>
      <w:r w:rsidR="00393913" w:rsidRPr="00885119">
        <w:rPr>
          <w:rFonts w:eastAsia="標楷體"/>
          <w:kern w:val="0"/>
        </w:rPr>
        <w:t>目的是希望學生能學到蓋</w:t>
      </w:r>
      <w:proofErr w:type="gramStart"/>
      <w:r w:rsidR="00393913" w:rsidRPr="00885119">
        <w:rPr>
          <w:rFonts w:eastAsia="標楷體"/>
          <w:kern w:val="0"/>
        </w:rPr>
        <w:t>聶</w:t>
      </w:r>
      <w:proofErr w:type="gramEnd"/>
      <w:r w:rsidR="00393913" w:rsidRPr="00885119">
        <w:rPr>
          <w:rFonts w:eastAsia="標楷體"/>
          <w:kern w:val="0"/>
        </w:rPr>
        <w:t xml:space="preserve">(R. </w:t>
      </w:r>
      <w:proofErr w:type="spellStart"/>
      <w:r w:rsidR="00393913" w:rsidRPr="00885119">
        <w:rPr>
          <w:rFonts w:eastAsia="標楷體"/>
          <w:kern w:val="0"/>
        </w:rPr>
        <w:t>Gagné</w:t>
      </w:r>
      <w:proofErr w:type="spellEnd"/>
      <w:r w:rsidR="00393913" w:rsidRPr="00885119">
        <w:rPr>
          <w:rFonts w:eastAsia="標楷體"/>
          <w:kern w:val="0"/>
        </w:rPr>
        <w:t>)</w:t>
      </w:r>
      <w:r w:rsidR="00393913" w:rsidRPr="00885119">
        <w:rPr>
          <w:rFonts w:eastAsia="標楷體"/>
          <w:kern w:val="0"/>
        </w:rPr>
        <w:t>所主張的哪一種心智技能？</w:t>
      </w:r>
    </w:p>
    <w:p w:rsidR="00885119" w:rsidRDefault="00393913" w:rsidP="00053B62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885119">
        <w:rPr>
          <w:rFonts w:eastAsia="標楷體"/>
          <w:kern w:val="0"/>
        </w:rPr>
        <w:t>(A)</w:t>
      </w:r>
      <w:r w:rsidR="001D64D3">
        <w:rPr>
          <w:rFonts w:eastAsia="標楷體" w:hint="eastAsia"/>
          <w:kern w:val="0"/>
        </w:rPr>
        <w:t>辨</w:t>
      </w:r>
      <w:r w:rsidRPr="00885119">
        <w:rPr>
          <w:rFonts w:eastAsia="標楷體"/>
          <w:kern w:val="0"/>
        </w:rPr>
        <w:t>別</w:t>
      </w:r>
      <w:r w:rsidR="00885119">
        <w:rPr>
          <w:rFonts w:eastAsia="標楷體" w:hint="eastAsia"/>
          <w:kern w:val="0"/>
        </w:rPr>
        <w:tab/>
      </w:r>
      <w:r w:rsidRPr="00885119">
        <w:rPr>
          <w:rFonts w:eastAsia="標楷體"/>
          <w:kern w:val="0"/>
        </w:rPr>
        <w:t>(B)</w:t>
      </w:r>
      <w:r w:rsidRPr="00885119">
        <w:rPr>
          <w:rFonts w:eastAsia="標楷體"/>
          <w:kern w:val="0"/>
        </w:rPr>
        <w:t>原則</w:t>
      </w:r>
      <w:r w:rsidR="00885119">
        <w:rPr>
          <w:rFonts w:eastAsia="標楷體" w:hint="eastAsia"/>
          <w:kern w:val="0"/>
        </w:rPr>
        <w:tab/>
      </w:r>
      <w:r w:rsidRPr="00885119">
        <w:rPr>
          <w:rFonts w:eastAsia="標楷體"/>
          <w:kern w:val="0"/>
        </w:rPr>
        <w:t>(C)</w:t>
      </w:r>
      <w:r w:rsidRPr="00885119">
        <w:rPr>
          <w:rFonts w:eastAsia="標楷體"/>
          <w:kern w:val="0"/>
        </w:rPr>
        <w:t>具體概念</w:t>
      </w:r>
      <w:r w:rsidR="00885119">
        <w:rPr>
          <w:rFonts w:eastAsia="標楷體" w:hint="eastAsia"/>
          <w:kern w:val="0"/>
        </w:rPr>
        <w:tab/>
      </w:r>
      <w:r w:rsidRPr="00885119">
        <w:rPr>
          <w:rFonts w:eastAsia="標楷體"/>
          <w:kern w:val="0"/>
        </w:rPr>
        <w:t>(D)</w:t>
      </w:r>
      <w:r w:rsidRPr="00885119">
        <w:rPr>
          <w:rFonts w:eastAsia="標楷體"/>
          <w:kern w:val="0"/>
        </w:rPr>
        <w:t>定義概念</w:t>
      </w:r>
    </w:p>
    <w:p w:rsidR="00393913" w:rsidRPr="00885119" w:rsidRDefault="002C1610" w:rsidP="00053B62">
      <w:pPr>
        <w:spacing w:beforeLines="100" w:before="360"/>
        <w:ind w:leftChars="250" w:left="792" w:hangingChars="80" w:hanging="192"/>
        <w:jc w:val="both"/>
        <w:rPr>
          <w:rFonts w:eastAsia="標楷體"/>
          <w:kern w:val="0"/>
        </w:rPr>
      </w:pPr>
      <w:r>
        <w:rPr>
          <w:rFonts w:eastAsia="標楷體" w:hint="eastAsia"/>
          <w:kern w:val="0"/>
        </w:rPr>
        <w:t>2</w:t>
      </w:r>
      <w:r w:rsidR="00885119">
        <w:rPr>
          <w:rFonts w:eastAsia="標楷體"/>
          <w:kern w:val="0"/>
        </w:rPr>
        <w:t>.</w:t>
      </w:r>
      <w:r w:rsidR="00885119">
        <w:rPr>
          <w:rFonts w:eastAsia="標楷體"/>
          <w:kern w:val="0"/>
        </w:rPr>
        <w:tab/>
      </w:r>
      <w:r w:rsidR="0041336A" w:rsidRPr="00885119">
        <w:rPr>
          <w:rFonts w:eastAsia="標楷體" w:hint="eastAsia"/>
          <w:kern w:val="0"/>
        </w:rPr>
        <w:t>楊</w:t>
      </w:r>
      <w:r w:rsidR="00393913" w:rsidRPr="00885119">
        <w:rPr>
          <w:rFonts w:eastAsia="標楷體"/>
          <w:kern w:val="0"/>
        </w:rPr>
        <w:t>老師以「問題導向學習」設計教學活動</w:t>
      </w:r>
      <w:r w:rsidR="0041336A" w:rsidRPr="00885119">
        <w:rPr>
          <w:rFonts w:eastAsia="標楷體" w:hint="eastAsia"/>
          <w:kern w:val="0"/>
        </w:rPr>
        <w:t>時，就</w:t>
      </w:r>
      <w:r w:rsidR="00393913" w:rsidRPr="00885119">
        <w:rPr>
          <w:rFonts w:eastAsia="標楷體"/>
          <w:kern w:val="0"/>
        </w:rPr>
        <w:t>問題的情境設計</w:t>
      </w:r>
      <w:r w:rsidR="0041336A" w:rsidRPr="00885119">
        <w:rPr>
          <w:rFonts w:eastAsia="標楷體" w:hint="eastAsia"/>
          <w:kern w:val="0"/>
        </w:rPr>
        <w:t>而言</w:t>
      </w:r>
      <w:r w:rsidR="00393913" w:rsidRPr="00885119">
        <w:rPr>
          <w:rFonts w:eastAsia="標楷體"/>
          <w:kern w:val="0"/>
        </w:rPr>
        <w:t>，下列何者</w:t>
      </w:r>
      <w:r w:rsidR="009C1A49">
        <w:rPr>
          <w:rFonts w:eastAsia="標楷體" w:hint="eastAsia"/>
          <w:kern w:val="0"/>
        </w:rPr>
        <w:t xml:space="preserve">      </w:t>
      </w:r>
      <w:r w:rsidR="00393913" w:rsidRPr="00885119">
        <w:rPr>
          <w:rFonts w:eastAsia="標楷體"/>
          <w:kern w:val="0"/>
          <w:u w:val="single"/>
        </w:rPr>
        <w:t>不恰當</w:t>
      </w:r>
      <w:r w:rsidR="00393913" w:rsidRPr="00885119">
        <w:rPr>
          <w:rFonts w:eastAsia="標楷體"/>
          <w:kern w:val="0"/>
        </w:rPr>
        <w:t>？</w:t>
      </w:r>
    </w:p>
    <w:p w:rsidR="00393913" w:rsidRPr="00885119" w:rsidRDefault="00393913" w:rsidP="00053B62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885119">
        <w:rPr>
          <w:rFonts w:eastAsia="標楷體"/>
          <w:kern w:val="0"/>
        </w:rPr>
        <w:t>(A)</w:t>
      </w:r>
      <w:r w:rsidR="00182E24" w:rsidRPr="00885119">
        <w:rPr>
          <w:rFonts w:eastAsia="標楷體"/>
          <w:kern w:val="0"/>
        </w:rPr>
        <w:t>問題的範圍無須設限</w:t>
      </w:r>
      <w:r w:rsidR="00885119">
        <w:rPr>
          <w:rFonts w:eastAsia="標楷體" w:hint="eastAsia"/>
          <w:kern w:val="0"/>
        </w:rPr>
        <w:tab/>
      </w:r>
      <w:r w:rsidRPr="00885119">
        <w:rPr>
          <w:rFonts w:eastAsia="標楷體"/>
          <w:kern w:val="0"/>
        </w:rPr>
        <w:t>(B)</w:t>
      </w:r>
      <w:r w:rsidR="00182E24" w:rsidRPr="00885119">
        <w:rPr>
          <w:rFonts w:eastAsia="標楷體"/>
          <w:kern w:val="0"/>
        </w:rPr>
        <w:t>問題為可能發生的</w:t>
      </w:r>
      <w:r w:rsidR="00182E24" w:rsidRPr="00885119">
        <w:rPr>
          <w:rFonts w:eastAsia="標楷體" w:hint="eastAsia"/>
          <w:kern w:val="0"/>
        </w:rPr>
        <w:t>現象</w:t>
      </w:r>
    </w:p>
    <w:p w:rsidR="00885119" w:rsidRDefault="00393913" w:rsidP="00053B62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885119">
        <w:rPr>
          <w:rFonts w:eastAsia="標楷體"/>
          <w:kern w:val="0"/>
        </w:rPr>
        <w:t>(C)</w:t>
      </w:r>
      <w:r w:rsidRPr="00885119">
        <w:rPr>
          <w:rFonts w:eastAsia="標楷體"/>
          <w:kern w:val="0"/>
        </w:rPr>
        <w:t>問題對學生是有意義的</w:t>
      </w:r>
      <w:r w:rsidR="00885119">
        <w:rPr>
          <w:rFonts w:eastAsia="標楷體" w:hint="eastAsia"/>
          <w:kern w:val="0"/>
        </w:rPr>
        <w:tab/>
      </w:r>
      <w:r w:rsidRPr="00885119">
        <w:rPr>
          <w:rFonts w:eastAsia="標楷體"/>
          <w:kern w:val="0"/>
        </w:rPr>
        <w:t>(D)</w:t>
      </w:r>
      <w:r w:rsidRPr="00885119">
        <w:rPr>
          <w:rFonts w:eastAsia="標楷體"/>
          <w:kern w:val="0"/>
        </w:rPr>
        <w:t>問題能衍生出多種解決方案</w:t>
      </w:r>
    </w:p>
    <w:p w:rsidR="00393913" w:rsidRPr="00885119" w:rsidRDefault="002C1610" w:rsidP="00053B62">
      <w:pPr>
        <w:spacing w:beforeLines="100" w:before="360"/>
        <w:ind w:leftChars="250" w:left="792" w:hangingChars="80" w:hanging="192"/>
        <w:jc w:val="both"/>
        <w:rPr>
          <w:rFonts w:eastAsia="標楷體"/>
          <w:kern w:val="0"/>
        </w:rPr>
      </w:pPr>
      <w:r>
        <w:rPr>
          <w:rFonts w:eastAsia="標楷體" w:hint="eastAsia"/>
          <w:kern w:val="0"/>
        </w:rPr>
        <w:t>3</w:t>
      </w:r>
      <w:r w:rsidR="00885119">
        <w:rPr>
          <w:rFonts w:eastAsia="標楷體"/>
          <w:kern w:val="0"/>
        </w:rPr>
        <w:t>.</w:t>
      </w:r>
      <w:r w:rsidR="00885119">
        <w:rPr>
          <w:rFonts w:eastAsia="標楷體"/>
          <w:kern w:val="0"/>
        </w:rPr>
        <w:tab/>
      </w:r>
      <w:r w:rsidR="0041336A" w:rsidRPr="00885119">
        <w:rPr>
          <w:rFonts w:eastAsia="標楷體" w:hint="eastAsia"/>
          <w:kern w:val="0"/>
        </w:rPr>
        <w:t>謝</w:t>
      </w:r>
      <w:r w:rsidR="00393913" w:rsidRPr="00885119">
        <w:rPr>
          <w:rFonts w:eastAsia="標楷體"/>
          <w:kern w:val="0"/>
        </w:rPr>
        <w:t>老師使用兩極化的形容詞來測量學生對某一事物或概念的知覺，以了解學生的情感反應。這屬於哪一種評量方法？</w:t>
      </w:r>
    </w:p>
    <w:p w:rsidR="00885119" w:rsidRDefault="00393913" w:rsidP="00053B62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885119">
        <w:rPr>
          <w:rFonts w:eastAsia="標楷體"/>
          <w:kern w:val="0"/>
        </w:rPr>
        <w:t>(A)Q</w:t>
      </w:r>
      <w:r w:rsidRPr="00885119">
        <w:rPr>
          <w:rFonts w:eastAsia="標楷體"/>
          <w:kern w:val="0"/>
        </w:rPr>
        <w:t>技術</w:t>
      </w:r>
      <w:r w:rsidR="00885119">
        <w:rPr>
          <w:rFonts w:eastAsia="標楷體" w:hint="eastAsia"/>
          <w:kern w:val="0"/>
        </w:rPr>
        <w:tab/>
      </w:r>
      <w:r w:rsidRPr="00885119">
        <w:rPr>
          <w:rFonts w:eastAsia="標楷體"/>
          <w:kern w:val="0"/>
        </w:rPr>
        <w:t>(B)</w:t>
      </w:r>
      <w:r w:rsidRPr="00885119">
        <w:rPr>
          <w:rFonts w:eastAsia="標楷體"/>
          <w:kern w:val="0"/>
        </w:rPr>
        <w:t>強迫選擇法</w:t>
      </w:r>
      <w:r w:rsidR="00885119">
        <w:rPr>
          <w:rFonts w:eastAsia="標楷體" w:hint="eastAsia"/>
          <w:kern w:val="0"/>
        </w:rPr>
        <w:tab/>
      </w:r>
      <w:r w:rsidRPr="00885119">
        <w:rPr>
          <w:rFonts w:eastAsia="標楷體"/>
          <w:kern w:val="0"/>
        </w:rPr>
        <w:t>(C)</w:t>
      </w:r>
      <w:r w:rsidRPr="00885119">
        <w:rPr>
          <w:rFonts w:eastAsia="標楷體"/>
          <w:kern w:val="0"/>
        </w:rPr>
        <w:t>語意差別法</w:t>
      </w:r>
      <w:r w:rsidR="00885119">
        <w:rPr>
          <w:rFonts w:eastAsia="標楷體" w:hint="eastAsia"/>
          <w:kern w:val="0"/>
        </w:rPr>
        <w:tab/>
      </w:r>
      <w:r w:rsidRPr="00885119">
        <w:rPr>
          <w:rFonts w:eastAsia="標楷體"/>
          <w:kern w:val="0"/>
        </w:rPr>
        <w:t>(D)</w:t>
      </w:r>
      <w:r w:rsidRPr="00885119">
        <w:rPr>
          <w:rFonts w:eastAsia="標楷體"/>
          <w:kern w:val="0"/>
        </w:rPr>
        <w:t>投射測驗法</w:t>
      </w:r>
    </w:p>
    <w:p w:rsidR="00393913" w:rsidRPr="00885119" w:rsidRDefault="002C1610" w:rsidP="00053B62">
      <w:pPr>
        <w:spacing w:beforeLines="100" w:before="360"/>
        <w:ind w:leftChars="250" w:left="792" w:hangingChars="80" w:hanging="192"/>
        <w:jc w:val="both"/>
        <w:rPr>
          <w:rFonts w:eastAsia="標楷體"/>
          <w:kern w:val="0"/>
        </w:rPr>
      </w:pPr>
      <w:r>
        <w:rPr>
          <w:rFonts w:eastAsia="標楷體" w:hint="eastAsia"/>
          <w:kern w:val="0"/>
        </w:rPr>
        <w:t>4</w:t>
      </w:r>
      <w:r w:rsidR="00885119">
        <w:rPr>
          <w:rFonts w:eastAsia="標楷體"/>
          <w:kern w:val="0"/>
        </w:rPr>
        <w:t>.</w:t>
      </w:r>
      <w:r w:rsidR="00885119">
        <w:rPr>
          <w:rFonts w:eastAsia="標楷體"/>
          <w:kern w:val="0"/>
        </w:rPr>
        <w:tab/>
      </w:r>
      <w:r w:rsidR="00393913" w:rsidRPr="00885119">
        <w:rPr>
          <w:rFonts w:eastAsia="標楷體"/>
          <w:kern w:val="0"/>
        </w:rPr>
        <w:t>張明明喜歡指使同學幫他做事。有一天，他想要</w:t>
      </w:r>
      <w:r w:rsidR="0041336A" w:rsidRPr="00885119">
        <w:rPr>
          <w:rFonts w:eastAsia="標楷體" w:hint="eastAsia"/>
          <w:kern w:val="0"/>
        </w:rPr>
        <w:t>黃</w:t>
      </w:r>
      <w:r w:rsidR="00393913" w:rsidRPr="00885119">
        <w:rPr>
          <w:rFonts w:eastAsia="標楷體"/>
          <w:kern w:val="0"/>
        </w:rPr>
        <w:t>老師依他的想法更改上課</w:t>
      </w:r>
      <w:r w:rsidR="0041336A" w:rsidRPr="00885119">
        <w:rPr>
          <w:rFonts w:eastAsia="標楷體" w:hint="eastAsia"/>
          <w:kern w:val="0"/>
        </w:rPr>
        <w:t>的</w:t>
      </w:r>
      <w:r w:rsidR="00393913" w:rsidRPr="00885119">
        <w:rPr>
          <w:rFonts w:eastAsia="標楷體"/>
          <w:kern w:val="0"/>
        </w:rPr>
        <w:t>活動</w:t>
      </w:r>
      <w:r w:rsidR="009C1A49">
        <w:rPr>
          <w:rFonts w:eastAsia="標楷體" w:hint="eastAsia"/>
          <w:kern w:val="0"/>
        </w:rPr>
        <w:t xml:space="preserve">  </w:t>
      </w:r>
      <w:r w:rsidR="00393913" w:rsidRPr="00885119">
        <w:rPr>
          <w:rFonts w:eastAsia="標楷體"/>
          <w:kern w:val="0"/>
        </w:rPr>
        <w:t>方式，但</w:t>
      </w:r>
      <w:r w:rsidR="0041336A" w:rsidRPr="00885119">
        <w:rPr>
          <w:rFonts w:eastAsia="標楷體" w:hint="eastAsia"/>
          <w:kern w:val="0"/>
        </w:rPr>
        <w:t>黃</w:t>
      </w:r>
      <w:r w:rsidR="00393913" w:rsidRPr="00885119">
        <w:rPr>
          <w:rFonts w:eastAsia="標楷體"/>
          <w:kern w:val="0"/>
        </w:rPr>
        <w:t>老師不願意，張明明便發脾氣不願意上課。張明明的行為</w:t>
      </w:r>
      <w:r w:rsidR="0041336A" w:rsidRPr="00885119">
        <w:rPr>
          <w:rFonts w:eastAsia="標楷體" w:hint="eastAsia"/>
          <w:kern w:val="0"/>
        </w:rPr>
        <w:t>屬於</w:t>
      </w:r>
      <w:r w:rsidR="00393913" w:rsidRPr="00885119">
        <w:rPr>
          <w:rFonts w:eastAsia="標楷體"/>
          <w:kern w:val="0"/>
        </w:rPr>
        <w:t>德瑞克斯</w:t>
      </w:r>
      <w:r w:rsidR="009C1A49">
        <w:rPr>
          <w:rFonts w:eastAsia="標楷體" w:hint="eastAsia"/>
          <w:kern w:val="0"/>
        </w:rPr>
        <w:t xml:space="preserve">   </w:t>
      </w:r>
      <w:r w:rsidR="00393913" w:rsidRPr="00885119">
        <w:rPr>
          <w:rFonts w:eastAsia="標楷體"/>
          <w:kern w:val="0"/>
        </w:rPr>
        <w:t xml:space="preserve">(R. </w:t>
      </w:r>
      <w:proofErr w:type="spellStart"/>
      <w:r w:rsidR="00393913" w:rsidRPr="00885119">
        <w:rPr>
          <w:rFonts w:eastAsia="標楷體"/>
          <w:kern w:val="0"/>
        </w:rPr>
        <w:t>Dreikurs</w:t>
      </w:r>
      <w:proofErr w:type="spellEnd"/>
      <w:r w:rsidR="00393913" w:rsidRPr="00885119">
        <w:rPr>
          <w:rFonts w:eastAsia="標楷體"/>
          <w:kern w:val="0"/>
        </w:rPr>
        <w:t>)</w:t>
      </w:r>
      <w:r w:rsidR="0041336A" w:rsidRPr="00885119">
        <w:rPr>
          <w:rFonts w:eastAsia="標楷體" w:hint="eastAsia"/>
          <w:kern w:val="0"/>
        </w:rPr>
        <w:t>所</w:t>
      </w:r>
      <w:r w:rsidR="00393913" w:rsidRPr="00885119">
        <w:rPr>
          <w:rFonts w:eastAsia="標楷體"/>
          <w:kern w:val="0"/>
        </w:rPr>
        <w:t>提出的哪一項錯誤目標？</w:t>
      </w:r>
    </w:p>
    <w:p w:rsidR="00885119" w:rsidRDefault="00393913" w:rsidP="00053B62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885119">
        <w:rPr>
          <w:rFonts w:eastAsia="標楷體"/>
          <w:kern w:val="0"/>
        </w:rPr>
        <w:t>(A)</w:t>
      </w:r>
      <w:r w:rsidRPr="00885119">
        <w:rPr>
          <w:rFonts w:eastAsia="標楷體"/>
          <w:kern w:val="0"/>
        </w:rPr>
        <w:t>尋求注意</w:t>
      </w:r>
      <w:r w:rsidR="00885119">
        <w:rPr>
          <w:rFonts w:eastAsia="標楷體" w:hint="eastAsia"/>
          <w:kern w:val="0"/>
        </w:rPr>
        <w:tab/>
      </w:r>
      <w:r w:rsidRPr="00885119">
        <w:rPr>
          <w:rFonts w:eastAsia="標楷體"/>
          <w:kern w:val="0"/>
        </w:rPr>
        <w:t>(B)</w:t>
      </w:r>
      <w:r w:rsidR="00B76EBF" w:rsidRPr="00885119">
        <w:rPr>
          <w:rFonts w:eastAsia="標楷體"/>
          <w:kern w:val="0"/>
        </w:rPr>
        <w:t>尋求報復</w:t>
      </w:r>
      <w:r w:rsidR="00885119">
        <w:rPr>
          <w:rFonts w:eastAsia="標楷體" w:hint="eastAsia"/>
          <w:kern w:val="0"/>
        </w:rPr>
        <w:tab/>
      </w:r>
      <w:r w:rsidRPr="00885119">
        <w:rPr>
          <w:rFonts w:eastAsia="標楷體"/>
          <w:kern w:val="0"/>
        </w:rPr>
        <w:t>(C)</w:t>
      </w:r>
      <w:r w:rsidR="00B76EBF" w:rsidRPr="00885119">
        <w:rPr>
          <w:rFonts w:eastAsia="標楷體"/>
          <w:kern w:val="0"/>
        </w:rPr>
        <w:t>尋求權力</w:t>
      </w:r>
      <w:r w:rsidR="00885119">
        <w:rPr>
          <w:rFonts w:eastAsia="標楷體" w:hint="eastAsia"/>
          <w:kern w:val="0"/>
        </w:rPr>
        <w:tab/>
      </w:r>
      <w:r w:rsidRPr="00885119">
        <w:rPr>
          <w:rFonts w:eastAsia="標楷體"/>
          <w:kern w:val="0"/>
        </w:rPr>
        <w:t>(D)</w:t>
      </w:r>
      <w:r w:rsidRPr="00885119">
        <w:rPr>
          <w:rFonts w:eastAsia="標楷體"/>
          <w:kern w:val="0"/>
        </w:rPr>
        <w:t>避免失敗</w:t>
      </w:r>
      <w:bookmarkStart w:id="0" w:name="_GoBack"/>
      <w:bookmarkEnd w:id="0"/>
    </w:p>
    <w:p w:rsidR="009A54A8" w:rsidRPr="00885119" w:rsidRDefault="002C1610" w:rsidP="00053B62">
      <w:pPr>
        <w:spacing w:beforeLines="100" w:before="360"/>
        <w:ind w:leftChars="250" w:left="792" w:hangingChars="80" w:hanging="192"/>
        <w:jc w:val="both"/>
        <w:rPr>
          <w:rFonts w:eastAsia="標楷體"/>
          <w:kern w:val="0"/>
        </w:rPr>
      </w:pPr>
      <w:r>
        <w:rPr>
          <w:rFonts w:eastAsia="標楷體" w:hint="eastAsia"/>
          <w:kern w:val="0"/>
        </w:rPr>
        <w:t>5</w:t>
      </w:r>
      <w:r w:rsidR="009A54A8">
        <w:rPr>
          <w:rFonts w:eastAsia="標楷體"/>
          <w:kern w:val="0"/>
        </w:rPr>
        <w:t>.</w:t>
      </w:r>
      <w:r w:rsidR="009A54A8">
        <w:rPr>
          <w:rFonts w:eastAsia="標楷體"/>
          <w:kern w:val="0"/>
        </w:rPr>
        <w:tab/>
      </w:r>
      <w:r w:rsidR="009A54A8">
        <w:rPr>
          <w:rFonts w:eastAsia="標楷體" w:hint="eastAsia"/>
          <w:kern w:val="0"/>
        </w:rPr>
        <w:t>「</w:t>
      </w:r>
      <w:r w:rsidR="009A54A8" w:rsidRPr="00885119">
        <w:rPr>
          <w:rFonts w:eastAsia="標楷體"/>
          <w:kern w:val="0"/>
        </w:rPr>
        <w:t>十二年國民基本教育課程綱要</w:t>
      </w:r>
      <w:r w:rsidR="009A54A8">
        <w:rPr>
          <w:rFonts w:eastAsia="標楷體" w:hint="eastAsia"/>
          <w:kern w:val="0"/>
        </w:rPr>
        <w:t>」</w:t>
      </w:r>
      <w:r w:rsidR="009A54A8" w:rsidRPr="00885119">
        <w:rPr>
          <w:rFonts w:eastAsia="標楷體"/>
          <w:kern w:val="0"/>
        </w:rPr>
        <w:t>的總綱列有「彈性學習課程」。下列何者</w:t>
      </w:r>
      <w:r w:rsidR="009A54A8" w:rsidRPr="00C6441B">
        <w:rPr>
          <w:rFonts w:eastAsia="標楷體"/>
          <w:kern w:val="0"/>
        </w:rPr>
        <w:t>較</w:t>
      </w:r>
      <w:r w:rsidR="009A54A8" w:rsidRPr="00885119">
        <w:rPr>
          <w:rFonts w:eastAsia="標楷體"/>
          <w:kern w:val="0"/>
          <w:u w:val="single"/>
        </w:rPr>
        <w:t>不符合</w:t>
      </w:r>
      <w:r w:rsidR="009A54A8" w:rsidRPr="00885119">
        <w:rPr>
          <w:rFonts w:eastAsia="標楷體"/>
          <w:kern w:val="0"/>
        </w:rPr>
        <w:t>其內容？</w:t>
      </w:r>
    </w:p>
    <w:p w:rsidR="009A54A8" w:rsidRPr="00885119" w:rsidRDefault="009A54A8" w:rsidP="00053B62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885119">
        <w:rPr>
          <w:rFonts w:eastAsia="標楷體"/>
          <w:kern w:val="0"/>
        </w:rPr>
        <w:t>(A)</w:t>
      </w:r>
      <w:r w:rsidRPr="00885119">
        <w:rPr>
          <w:rFonts w:eastAsia="標楷體"/>
          <w:kern w:val="0"/>
        </w:rPr>
        <w:t>由學校開設跨領域</w:t>
      </w:r>
      <w:r w:rsidRPr="00885119">
        <w:rPr>
          <w:rFonts w:eastAsia="標楷體"/>
          <w:kern w:val="0"/>
        </w:rPr>
        <w:t>/</w:t>
      </w:r>
      <w:r w:rsidRPr="00885119">
        <w:rPr>
          <w:rFonts w:eastAsia="標楷體"/>
          <w:kern w:val="0"/>
        </w:rPr>
        <w:t>科目相關的學習活動，讓學生依興趣及能力分組選修</w:t>
      </w:r>
    </w:p>
    <w:p w:rsidR="009A54A8" w:rsidRPr="00885119" w:rsidRDefault="009A54A8" w:rsidP="00053B62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885119">
        <w:rPr>
          <w:rFonts w:eastAsia="標楷體"/>
          <w:kern w:val="0"/>
        </w:rPr>
        <w:t>(B)</w:t>
      </w:r>
      <w:r w:rsidRPr="00885119">
        <w:rPr>
          <w:rFonts w:eastAsia="標楷體"/>
          <w:kern w:val="0"/>
        </w:rPr>
        <w:t>與國民中小學九年一貫課程綱要「彈性學習節數」的意涵及課程規劃方式相同</w:t>
      </w:r>
    </w:p>
    <w:p w:rsidR="009A54A8" w:rsidRPr="00885119" w:rsidRDefault="009A54A8" w:rsidP="00053B62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885119">
        <w:rPr>
          <w:rFonts w:eastAsia="標楷體"/>
          <w:kern w:val="0"/>
        </w:rPr>
        <w:t>(C)</w:t>
      </w:r>
      <w:r w:rsidRPr="00885119">
        <w:rPr>
          <w:rFonts w:eastAsia="標楷體"/>
          <w:kern w:val="0"/>
        </w:rPr>
        <w:t>由學校發展「統整性主題</w:t>
      </w:r>
      <w:r w:rsidRPr="00885119">
        <w:rPr>
          <w:rFonts w:eastAsia="標楷體"/>
          <w:kern w:val="0"/>
        </w:rPr>
        <w:t>/</w:t>
      </w:r>
      <w:r w:rsidRPr="00885119">
        <w:rPr>
          <w:rFonts w:eastAsia="標楷體"/>
          <w:kern w:val="0"/>
        </w:rPr>
        <w:t>專題</w:t>
      </w:r>
      <w:r w:rsidRPr="00885119">
        <w:rPr>
          <w:rFonts w:eastAsia="標楷體"/>
          <w:kern w:val="0"/>
        </w:rPr>
        <w:t>/</w:t>
      </w:r>
      <w:r w:rsidRPr="00885119">
        <w:rPr>
          <w:rFonts w:eastAsia="標楷體"/>
          <w:kern w:val="0"/>
        </w:rPr>
        <w:t>議題探究課程」，強化知能整合與生活運用能力</w:t>
      </w:r>
    </w:p>
    <w:p w:rsidR="009A54A8" w:rsidRDefault="009A54A8" w:rsidP="00053B62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885119">
        <w:rPr>
          <w:rFonts w:eastAsia="標楷體"/>
          <w:kern w:val="0"/>
        </w:rPr>
        <w:t>(D)</w:t>
      </w:r>
      <w:r w:rsidRPr="00885119">
        <w:rPr>
          <w:rFonts w:eastAsia="標楷體"/>
          <w:kern w:val="0"/>
        </w:rPr>
        <w:t>由學校自行規劃辦理全校性、</w:t>
      </w:r>
      <w:proofErr w:type="gramStart"/>
      <w:r w:rsidRPr="00885119">
        <w:rPr>
          <w:rFonts w:eastAsia="標楷體"/>
          <w:kern w:val="0"/>
        </w:rPr>
        <w:t>全年級或班群</w:t>
      </w:r>
      <w:proofErr w:type="gramEnd"/>
      <w:r w:rsidRPr="00885119">
        <w:rPr>
          <w:rFonts w:eastAsia="標楷體"/>
          <w:kern w:val="0"/>
        </w:rPr>
        <w:t>學習活動，落實學校本位及特色課程</w:t>
      </w:r>
    </w:p>
    <w:p w:rsidR="00393913" w:rsidRPr="00885119" w:rsidRDefault="00393913" w:rsidP="00053B62">
      <w:pPr>
        <w:spacing w:beforeLines="100" w:before="360"/>
        <w:ind w:leftChars="250" w:left="792" w:hangingChars="80" w:hanging="192"/>
        <w:jc w:val="both"/>
        <w:rPr>
          <w:rFonts w:eastAsia="標楷體"/>
          <w:kern w:val="0"/>
        </w:rPr>
      </w:pPr>
      <w:r w:rsidRPr="00885119">
        <w:rPr>
          <w:rFonts w:eastAsia="標楷體"/>
          <w:kern w:val="0"/>
        </w:rPr>
        <w:t>6</w:t>
      </w:r>
      <w:r w:rsidR="00885119">
        <w:rPr>
          <w:rFonts w:eastAsia="標楷體"/>
          <w:kern w:val="0"/>
        </w:rPr>
        <w:t>.</w:t>
      </w:r>
      <w:r w:rsidR="00885119">
        <w:rPr>
          <w:rFonts w:eastAsia="標楷體"/>
          <w:kern w:val="0"/>
        </w:rPr>
        <w:tab/>
      </w:r>
      <w:r w:rsidRPr="00885119">
        <w:rPr>
          <w:rFonts w:eastAsia="標楷體"/>
          <w:kern w:val="0"/>
        </w:rPr>
        <w:t>在西洋</w:t>
      </w:r>
      <w:r w:rsidR="0041336A" w:rsidRPr="00885119">
        <w:rPr>
          <w:rFonts w:eastAsia="標楷體" w:hint="eastAsia"/>
          <w:kern w:val="0"/>
        </w:rPr>
        <w:t>的</w:t>
      </w:r>
      <w:r w:rsidRPr="00885119">
        <w:rPr>
          <w:rFonts w:eastAsia="標楷體"/>
          <w:kern w:val="0"/>
        </w:rPr>
        <w:t>萬聖節前，</w:t>
      </w:r>
      <w:r w:rsidR="0041336A" w:rsidRPr="00885119">
        <w:rPr>
          <w:rFonts w:eastAsia="標楷體"/>
          <w:kern w:val="0"/>
        </w:rPr>
        <w:t>春水國中</w:t>
      </w:r>
      <w:r w:rsidRPr="00885119">
        <w:rPr>
          <w:rFonts w:eastAsia="標楷體"/>
          <w:kern w:val="0"/>
        </w:rPr>
        <w:t>教師</w:t>
      </w:r>
      <w:r w:rsidR="0041336A" w:rsidRPr="00885119">
        <w:rPr>
          <w:rFonts w:eastAsia="標楷體" w:hint="eastAsia"/>
          <w:kern w:val="0"/>
        </w:rPr>
        <w:t>所</w:t>
      </w:r>
      <w:r w:rsidRPr="00885119">
        <w:rPr>
          <w:rFonts w:eastAsia="標楷體"/>
          <w:kern w:val="0"/>
        </w:rPr>
        <w:t>共同規劃</w:t>
      </w:r>
      <w:r w:rsidR="0041336A" w:rsidRPr="00885119">
        <w:rPr>
          <w:rFonts w:eastAsia="標楷體" w:hint="eastAsia"/>
          <w:kern w:val="0"/>
        </w:rPr>
        <w:t>的</w:t>
      </w:r>
      <w:r w:rsidRPr="00885119">
        <w:rPr>
          <w:rFonts w:eastAsia="標楷體"/>
          <w:kern w:val="0"/>
        </w:rPr>
        <w:t>課程，由英文介紹萬聖節的來源，</w:t>
      </w:r>
      <w:r w:rsidR="009C1A49">
        <w:rPr>
          <w:rFonts w:eastAsia="標楷體" w:hint="eastAsia"/>
          <w:kern w:val="0"/>
        </w:rPr>
        <w:t xml:space="preserve">   </w:t>
      </w:r>
      <w:r w:rsidRPr="00885119">
        <w:rPr>
          <w:rFonts w:eastAsia="標楷體"/>
          <w:kern w:val="0"/>
        </w:rPr>
        <w:t>藝術與人文</w:t>
      </w:r>
      <w:r w:rsidR="0041336A" w:rsidRPr="00885119">
        <w:rPr>
          <w:rFonts w:eastAsia="標楷體" w:hint="eastAsia"/>
          <w:kern w:val="0"/>
        </w:rPr>
        <w:t>設計</w:t>
      </w:r>
      <w:r w:rsidRPr="00885119">
        <w:rPr>
          <w:rFonts w:eastAsia="標楷體"/>
          <w:kern w:val="0"/>
        </w:rPr>
        <w:t>萬聖節的裝扮，自然與</w:t>
      </w:r>
      <w:r w:rsidR="004D29AF">
        <w:rPr>
          <w:rFonts w:eastAsia="標楷體" w:hint="eastAsia"/>
          <w:kern w:val="0"/>
        </w:rPr>
        <w:t>生活</w:t>
      </w:r>
      <w:r w:rsidRPr="00885119">
        <w:rPr>
          <w:rFonts w:eastAsia="標楷體"/>
          <w:kern w:val="0"/>
        </w:rPr>
        <w:t>科技</w:t>
      </w:r>
      <w:r w:rsidR="0041336A" w:rsidRPr="00885119">
        <w:rPr>
          <w:rFonts w:eastAsia="標楷體" w:hint="eastAsia"/>
          <w:kern w:val="0"/>
        </w:rPr>
        <w:t>探討</w:t>
      </w:r>
      <w:r w:rsidRPr="00885119">
        <w:rPr>
          <w:rFonts w:eastAsia="標楷體"/>
          <w:kern w:val="0"/>
        </w:rPr>
        <w:t>南瓜的</w:t>
      </w:r>
      <w:r w:rsidR="0041336A" w:rsidRPr="00885119">
        <w:rPr>
          <w:rFonts w:eastAsia="標楷體" w:hint="eastAsia"/>
          <w:kern w:val="0"/>
        </w:rPr>
        <w:t>特</w:t>
      </w:r>
      <w:r w:rsidRPr="00885119">
        <w:rPr>
          <w:rFonts w:eastAsia="標楷體"/>
          <w:kern w:val="0"/>
        </w:rPr>
        <w:t>性，國文閱讀萬聖節的小說。此為何種類型的課程設計？</w:t>
      </w:r>
    </w:p>
    <w:p w:rsidR="00885119" w:rsidRDefault="00393913" w:rsidP="00053B62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885119">
        <w:rPr>
          <w:rFonts w:eastAsia="標楷體"/>
          <w:kern w:val="0"/>
        </w:rPr>
        <w:t>(A)</w:t>
      </w:r>
      <w:r w:rsidR="004141DF" w:rsidRPr="00885119">
        <w:rPr>
          <w:rFonts w:eastAsia="標楷體" w:hint="eastAsia"/>
          <w:kern w:val="0"/>
        </w:rPr>
        <w:t>融合</w:t>
      </w:r>
      <w:r w:rsidRPr="00885119">
        <w:rPr>
          <w:rFonts w:eastAsia="標楷體"/>
          <w:kern w:val="0"/>
        </w:rPr>
        <w:t>課程</w:t>
      </w:r>
      <w:r w:rsidR="00885119">
        <w:rPr>
          <w:rFonts w:eastAsia="標楷體" w:hint="eastAsia"/>
          <w:kern w:val="0"/>
        </w:rPr>
        <w:tab/>
      </w:r>
      <w:r w:rsidRPr="00885119">
        <w:rPr>
          <w:rFonts w:eastAsia="標楷體"/>
          <w:kern w:val="0"/>
        </w:rPr>
        <w:t>(B)</w:t>
      </w:r>
      <w:r w:rsidRPr="00885119">
        <w:rPr>
          <w:rFonts w:eastAsia="標楷體"/>
          <w:kern w:val="0"/>
        </w:rPr>
        <w:t>社會重建課程</w:t>
      </w:r>
      <w:r w:rsidR="00885119">
        <w:rPr>
          <w:rFonts w:eastAsia="標楷體" w:hint="eastAsia"/>
          <w:kern w:val="0"/>
        </w:rPr>
        <w:tab/>
      </w:r>
      <w:r w:rsidRPr="00885119">
        <w:rPr>
          <w:rFonts w:eastAsia="標楷體"/>
          <w:kern w:val="0"/>
        </w:rPr>
        <w:t>(C)</w:t>
      </w:r>
      <w:r w:rsidRPr="00885119">
        <w:rPr>
          <w:rFonts w:eastAsia="標楷體"/>
          <w:kern w:val="0"/>
        </w:rPr>
        <w:t>學生中心課程</w:t>
      </w:r>
      <w:r w:rsidR="00885119">
        <w:rPr>
          <w:rFonts w:eastAsia="標楷體" w:hint="eastAsia"/>
          <w:kern w:val="0"/>
        </w:rPr>
        <w:tab/>
      </w:r>
      <w:r w:rsidRPr="00885119">
        <w:rPr>
          <w:rFonts w:eastAsia="標楷體"/>
          <w:kern w:val="0"/>
        </w:rPr>
        <w:t>(D)</w:t>
      </w:r>
      <w:r w:rsidRPr="00885119">
        <w:rPr>
          <w:rFonts w:eastAsia="標楷體"/>
          <w:kern w:val="0"/>
        </w:rPr>
        <w:t>主題統整課程</w:t>
      </w:r>
    </w:p>
    <w:p w:rsidR="00393913" w:rsidRPr="00885119" w:rsidRDefault="00393913" w:rsidP="00053B62">
      <w:pPr>
        <w:spacing w:beforeLines="100" w:before="360"/>
        <w:ind w:leftChars="250" w:left="792" w:hangingChars="80" w:hanging="192"/>
        <w:jc w:val="both"/>
        <w:rPr>
          <w:rFonts w:eastAsia="標楷體"/>
          <w:kern w:val="0"/>
        </w:rPr>
      </w:pPr>
      <w:r w:rsidRPr="00885119">
        <w:rPr>
          <w:rFonts w:eastAsia="標楷體"/>
          <w:kern w:val="0"/>
        </w:rPr>
        <w:t>7</w:t>
      </w:r>
      <w:r w:rsidR="00885119">
        <w:rPr>
          <w:rFonts w:eastAsia="標楷體"/>
          <w:kern w:val="0"/>
        </w:rPr>
        <w:t>.</w:t>
      </w:r>
      <w:r w:rsidR="00885119">
        <w:rPr>
          <w:rFonts w:eastAsia="標楷體"/>
          <w:kern w:val="0"/>
        </w:rPr>
        <w:tab/>
      </w:r>
      <w:r w:rsidR="004141DF" w:rsidRPr="00885119">
        <w:rPr>
          <w:rFonts w:eastAsia="標楷體" w:hint="eastAsia"/>
          <w:kern w:val="0"/>
        </w:rPr>
        <w:t>某</w:t>
      </w:r>
      <w:r w:rsidRPr="00885119">
        <w:rPr>
          <w:rFonts w:eastAsia="標楷體"/>
          <w:kern w:val="0"/>
        </w:rPr>
        <w:t>測驗有</w:t>
      </w:r>
      <w:r w:rsidRPr="00885119">
        <w:rPr>
          <w:rFonts w:eastAsia="標楷體"/>
          <w:kern w:val="0"/>
        </w:rPr>
        <w:t>A</w:t>
      </w:r>
      <w:r w:rsidRPr="00885119">
        <w:rPr>
          <w:rFonts w:eastAsia="標楷體"/>
          <w:kern w:val="0"/>
        </w:rPr>
        <w:t>、</w:t>
      </w:r>
      <w:r w:rsidRPr="00885119">
        <w:rPr>
          <w:rFonts w:eastAsia="標楷體"/>
          <w:kern w:val="0"/>
        </w:rPr>
        <w:t>B</w:t>
      </w:r>
      <w:r w:rsidR="004141DF" w:rsidRPr="00885119">
        <w:rPr>
          <w:rFonts w:eastAsia="標楷體" w:hint="eastAsia"/>
          <w:kern w:val="0"/>
        </w:rPr>
        <w:t>兩種</w:t>
      </w:r>
      <w:r w:rsidRPr="00885119">
        <w:rPr>
          <w:rFonts w:eastAsia="標楷體"/>
          <w:kern w:val="0"/>
        </w:rPr>
        <w:t>題型，</w:t>
      </w:r>
      <w:r w:rsidRPr="00440632">
        <w:rPr>
          <w:rFonts w:eastAsia="標楷體"/>
          <w:spacing w:val="-4"/>
          <w:kern w:val="0"/>
        </w:rPr>
        <w:t>A</w:t>
      </w:r>
      <w:r w:rsidRPr="00440632">
        <w:rPr>
          <w:rFonts w:eastAsia="標楷體"/>
          <w:spacing w:val="-4"/>
          <w:kern w:val="0"/>
        </w:rPr>
        <w:t>題型</w:t>
      </w:r>
      <w:r w:rsidR="00CF07E4" w:rsidRPr="00440632">
        <w:rPr>
          <w:rFonts w:eastAsia="標楷體" w:hint="eastAsia"/>
          <w:spacing w:val="-4"/>
          <w:kern w:val="0"/>
        </w:rPr>
        <w:t>20</w:t>
      </w:r>
      <w:r w:rsidR="00CF07E4" w:rsidRPr="00440632">
        <w:rPr>
          <w:rFonts w:eastAsia="標楷體" w:hint="eastAsia"/>
          <w:spacing w:val="-4"/>
          <w:kern w:val="0"/>
        </w:rPr>
        <w:t>題</w:t>
      </w:r>
      <w:r w:rsidR="00CF07E4">
        <w:rPr>
          <w:rFonts w:eastAsia="標楷體" w:hint="eastAsia"/>
          <w:kern w:val="0"/>
        </w:rPr>
        <w:t>，每題</w:t>
      </w:r>
      <w:r w:rsidRPr="00885119">
        <w:rPr>
          <w:rFonts w:eastAsia="標楷體"/>
          <w:kern w:val="0"/>
        </w:rPr>
        <w:t>給予</w:t>
      </w:r>
      <w:proofErr w:type="gramStart"/>
      <w:r w:rsidRPr="00885119">
        <w:rPr>
          <w:rFonts w:eastAsia="標楷體"/>
          <w:kern w:val="0"/>
        </w:rPr>
        <w:t>題幹</w:t>
      </w:r>
      <w:r w:rsidR="004141DF" w:rsidRPr="00885119">
        <w:rPr>
          <w:rFonts w:eastAsia="標楷體" w:hint="eastAsia"/>
          <w:kern w:val="0"/>
        </w:rPr>
        <w:t>及</w:t>
      </w:r>
      <w:proofErr w:type="gramEnd"/>
      <w:r w:rsidRPr="00885119">
        <w:rPr>
          <w:rFonts w:eastAsia="標楷體"/>
          <w:kern w:val="0"/>
        </w:rPr>
        <w:t>數個選項，</w:t>
      </w:r>
      <w:r w:rsidR="004141DF" w:rsidRPr="00885119">
        <w:rPr>
          <w:rFonts w:eastAsia="標楷體" w:hint="eastAsia"/>
          <w:kern w:val="0"/>
        </w:rPr>
        <w:t>受試者</w:t>
      </w:r>
      <w:r w:rsidRPr="00885119">
        <w:rPr>
          <w:rFonts w:eastAsia="標楷體"/>
          <w:kern w:val="0"/>
        </w:rPr>
        <w:t>勾選正確選項則得分；</w:t>
      </w:r>
      <w:r w:rsidRPr="00885119">
        <w:rPr>
          <w:rFonts w:eastAsia="標楷體"/>
          <w:kern w:val="0"/>
        </w:rPr>
        <w:t>B</w:t>
      </w:r>
      <w:r w:rsidRPr="00885119">
        <w:rPr>
          <w:rFonts w:eastAsia="標楷體"/>
          <w:kern w:val="0"/>
        </w:rPr>
        <w:t>題型</w:t>
      </w:r>
      <w:r w:rsidR="00CF07E4">
        <w:rPr>
          <w:rFonts w:eastAsia="標楷體" w:hint="eastAsia"/>
          <w:kern w:val="0"/>
        </w:rPr>
        <w:t>3</w:t>
      </w:r>
      <w:r w:rsidR="00CF07E4">
        <w:rPr>
          <w:rFonts w:eastAsia="標楷體" w:hint="eastAsia"/>
          <w:kern w:val="0"/>
        </w:rPr>
        <w:t>題，每題</w:t>
      </w:r>
      <w:r w:rsidR="004141DF" w:rsidRPr="00885119">
        <w:rPr>
          <w:rFonts w:eastAsia="標楷體" w:hint="eastAsia"/>
          <w:kern w:val="0"/>
        </w:rPr>
        <w:t>以</w:t>
      </w:r>
      <w:r w:rsidRPr="00885119">
        <w:rPr>
          <w:rFonts w:eastAsia="標楷體"/>
          <w:kern w:val="0"/>
        </w:rPr>
        <w:t>一段</w:t>
      </w:r>
      <w:r w:rsidR="004141DF" w:rsidRPr="00885119">
        <w:rPr>
          <w:rFonts w:eastAsia="標楷體" w:hint="eastAsia"/>
          <w:kern w:val="0"/>
        </w:rPr>
        <w:t>敘述</w:t>
      </w:r>
      <w:r w:rsidRPr="00885119">
        <w:rPr>
          <w:rFonts w:eastAsia="標楷體"/>
          <w:kern w:val="0"/>
        </w:rPr>
        <w:t>提出問題，由受試者書寫發揮</w:t>
      </w:r>
      <w:r w:rsidR="004839A2">
        <w:rPr>
          <w:rFonts w:eastAsia="標楷體" w:hint="eastAsia"/>
          <w:kern w:val="0"/>
        </w:rPr>
        <w:t>後</w:t>
      </w:r>
      <w:r w:rsidR="00CF07E4">
        <w:rPr>
          <w:rFonts w:eastAsia="標楷體" w:hint="eastAsia"/>
          <w:kern w:val="0"/>
        </w:rPr>
        <w:t>，</w:t>
      </w:r>
      <w:r w:rsidR="004839A2">
        <w:rPr>
          <w:rFonts w:eastAsia="標楷體" w:hint="eastAsia"/>
          <w:kern w:val="0"/>
        </w:rPr>
        <w:t>評</w:t>
      </w:r>
      <w:r w:rsidR="00CF07E4">
        <w:rPr>
          <w:rFonts w:eastAsia="標楷體" w:hint="eastAsia"/>
          <w:kern w:val="0"/>
        </w:rPr>
        <w:t>予</w:t>
      </w:r>
      <w:r w:rsidR="009C1A49">
        <w:rPr>
          <w:rFonts w:eastAsia="標楷體" w:hint="eastAsia"/>
          <w:kern w:val="0"/>
        </w:rPr>
        <w:t xml:space="preserve">     </w:t>
      </w:r>
      <w:r w:rsidR="0068124B">
        <w:rPr>
          <w:rFonts w:eastAsia="標楷體" w:hint="eastAsia"/>
          <w:kern w:val="0"/>
        </w:rPr>
        <w:t>單一總分</w:t>
      </w:r>
      <w:r w:rsidRPr="00885119">
        <w:rPr>
          <w:rFonts w:eastAsia="標楷體"/>
          <w:kern w:val="0"/>
        </w:rPr>
        <w:t>。相較於</w:t>
      </w:r>
      <w:r w:rsidRPr="00885119">
        <w:rPr>
          <w:rFonts w:eastAsia="標楷體"/>
          <w:kern w:val="0"/>
        </w:rPr>
        <w:t>A</w:t>
      </w:r>
      <w:r w:rsidRPr="00885119">
        <w:rPr>
          <w:rFonts w:eastAsia="標楷體"/>
          <w:kern w:val="0"/>
        </w:rPr>
        <w:t>題型，</w:t>
      </w:r>
      <w:r w:rsidR="0068124B">
        <w:rPr>
          <w:rFonts w:eastAsia="標楷體" w:hint="eastAsia"/>
          <w:kern w:val="0"/>
        </w:rPr>
        <w:t>下列有關</w:t>
      </w:r>
      <w:r w:rsidRPr="00885119">
        <w:rPr>
          <w:rFonts w:eastAsia="標楷體"/>
          <w:kern w:val="0"/>
        </w:rPr>
        <w:t>B</w:t>
      </w:r>
      <w:r w:rsidRPr="00885119">
        <w:rPr>
          <w:rFonts w:eastAsia="標楷體"/>
          <w:kern w:val="0"/>
        </w:rPr>
        <w:t>題型</w:t>
      </w:r>
      <w:r w:rsidR="0068124B">
        <w:rPr>
          <w:rFonts w:eastAsia="標楷體" w:hint="eastAsia"/>
          <w:kern w:val="0"/>
        </w:rPr>
        <w:t>的敘述，何者較為正確</w:t>
      </w:r>
      <w:r w:rsidRPr="00885119">
        <w:rPr>
          <w:rFonts w:eastAsia="標楷體"/>
          <w:kern w:val="0"/>
        </w:rPr>
        <w:t>？</w:t>
      </w:r>
    </w:p>
    <w:p w:rsidR="00393913" w:rsidRPr="00885119" w:rsidRDefault="00393913" w:rsidP="00053B62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885119">
        <w:rPr>
          <w:rFonts w:eastAsia="標楷體"/>
          <w:kern w:val="0"/>
        </w:rPr>
        <w:t>(A)</w:t>
      </w:r>
      <w:r w:rsidRPr="00885119">
        <w:rPr>
          <w:rFonts w:eastAsia="標楷體"/>
          <w:kern w:val="0"/>
        </w:rPr>
        <w:t>信度通常較低</w:t>
      </w:r>
      <w:r w:rsidR="00885119">
        <w:rPr>
          <w:rFonts w:eastAsia="標楷體" w:hint="eastAsia"/>
          <w:kern w:val="0"/>
        </w:rPr>
        <w:tab/>
      </w:r>
      <w:r w:rsidR="00885119">
        <w:rPr>
          <w:rFonts w:eastAsia="標楷體" w:hint="eastAsia"/>
          <w:kern w:val="0"/>
        </w:rPr>
        <w:tab/>
      </w:r>
      <w:r w:rsidRPr="00885119">
        <w:rPr>
          <w:rFonts w:eastAsia="標楷體"/>
          <w:kern w:val="0"/>
        </w:rPr>
        <w:t>(B)</w:t>
      </w:r>
      <w:r w:rsidR="004141DF" w:rsidRPr="00885119">
        <w:rPr>
          <w:rFonts w:eastAsia="標楷體"/>
          <w:kern w:val="0"/>
        </w:rPr>
        <w:t>較難</w:t>
      </w:r>
      <w:r w:rsidRPr="00885119">
        <w:rPr>
          <w:rFonts w:eastAsia="標楷體"/>
          <w:kern w:val="0"/>
        </w:rPr>
        <w:t>準備優良試題</w:t>
      </w:r>
    </w:p>
    <w:p w:rsidR="00885119" w:rsidRDefault="00393913" w:rsidP="00053B62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885119">
        <w:rPr>
          <w:rFonts w:eastAsia="標楷體"/>
          <w:kern w:val="0"/>
        </w:rPr>
        <w:t>(C)</w:t>
      </w:r>
      <w:r w:rsidRPr="00885119">
        <w:rPr>
          <w:rFonts w:eastAsia="標楷體"/>
          <w:kern w:val="0"/>
        </w:rPr>
        <w:t>檢測</w:t>
      </w:r>
      <w:r w:rsidR="004141DF" w:rsidRPr="00885119">
        <w:rPr>
          <w:rFonts w:eastAsia="標楷體" w:hint="eastAsia"/>
          <w:kern w:val="0"/>
        </w:rPr>
        <w:t>的</w:t>
      </w:r>
      <w:r w:rsidRPr="00885119">
        <w:rPr>
          <w:rFonts w:eastAsia="標楷體"/>
          <w:kern w:val="0"/>
        </w:rPr>
        <w:t>認知層次較低</w:t>
      </w:r>
      <w:r w:rsidR="00885119">
        <w:rPr>
          <w:rFonts w:eastAsia="標楷體" w:hint="eastAsia"/>
          <w:kern w:val="0"/>
        </w:rPr>
        <w:tab/>
      </w:r>
      <w:r w:rsidRPr="00885119">
        <w:rPr>
          <w:rFonts w:eastAsia="標楷體"/>
          <w:kern w:val="0"/>
        </w:rPr>
        <w:t>(D)</w:t>
      </w:r>
      <w:r w:rsidRPr="00885119">
        <w:rPr>
          <w:rFonts w:eastAsia="標楷體"/>
          <w:kern w:val="0"/>
        </w:rPr>
        <w:t>內容取樣較具代表性</w:t>
      </w:r>
    </w:p>
    <w:p w:rsidR="00393913" w:rsidRPr="00885119" w:rsidRDefault="00393913" w:rsidP="00053B62">
      <w:pPr>
        <w:spacing w:beforeLines="100" w:before="360"/>
        <w:ind w:leftChars="250" w:left="792" w:hangingChars="80" w:hanging="192"/>
        <w:jc w:val="both"/>
        <w:rPr>
          <w:rFonts w:eastAsia="標楷體"/>
          <w:kern w:val="0"/>
        </w:rPr>
      </w:pPr>
      <w:r w:rsidRPr="00885119">
        <w:rPr>
          <w:rFonts w:eastAsia="標楷體"/>
          <w:kern w:val="0"/>
        </w:rPr>
        <w:lastRenderedPageBreak/>
        <w:t>8</w:t>
      </w:r>
      <w:r w:rsidR="00885119">
        <w:rPr>
          <w:rFonts w:eastAsia="標楷體"/>
          <w:kern w:val="0"/>
        </w:rPr>
        <w:t>.</w:t>
      </w:r>
      <w:r w:rsidR="00885119">
        <w:rPr>
          <w:rFonts w:eastAsia="標楷體"/>
          <w:kern w:val="0"/>
        </w:rPr>
        <w:tab/>
      </w:r>
      <w:r w:rsidRPr="00885119">
        <w:rPr>
          <w:rFonts w:eastAsia="標楷體"/>
          <w:kern w:val="0"/>
        </w:rPr>
        <w:t>數學課程小組</w:t>
      </w:r>
      <w:r w:rsidR="00182E24" w:rsidRPr="00885119">
        <w:rPr>
          <w:rFonts w:eastAsia="標楷體" w:hint="eastAsia"/>
          <w:kern w:val="0"/>
        </w:rPr>
        <w:t>於</w:t>
      </w:r>
      <w:r w:rsidR="004D7099">
        <w:rPr>
          <w:rFonts w:eastAsia="標楷體" w:hint="eastAsia"/>
          <w:kern w:val="0"/>
        </w:rPr>
        <w:t>發展</w:t>
      </w:r>
      <w:r w:rsidRPr="00885119">
        <w:rPr>
          <w:rFonts w:eastAsia="標楷體"/>
          <w:kern w:val="0"/>
        </w:rPr>
        <w:t>課程時，召集人強調在設計課程內容與相關學習活動</w:t>
      </w:r>
      <w:r w:rsidR="004141DF" w:rsidRPr="00885119">
        <w:rPr>
          <w:rFonts w:eastAsia="標楷體" w:hint="eastAsia"/>
          <w:kern w:val="0"/>
        </w:rPr>
        <w:t>前</w:t>
      </w:r>
      <w:r w:rsidRPr="00885119">
        <w:rPr>
          <w:rFonts w:eastAsia="標楷體"/>
          <w:kern w:val="0"/>
        </w:rPr>
        <w:t>，必須先分析學生特質、調查學校與社區資源及考量學校教育目標等。該小組的課程發展</w:t>
      </w:r>
      <w:r w:rsidR="009C1A49">
        <w:rPr>
          <w:rFonts w:eastAsia="標楷體" w:hint="eastAsia"/>
          <w:kern w:val="0"/>
        </w:rPr>
        <w:t xml:space="preserve">    </w:t>
      </w:r>
      <w:r w:rsidRPr="00885119">
        <w:rPr>
          <w:rFonts w:eastAsia="標楷體"/>
          <w:kern w:val="0"/>
        </w:rPr>
        <w:t>方式</w:t>
      </w:r>
      <w:r w:rsidR="004141DF" w:rsidRPr="00885119">
        <w:rPr>
          <w:rFonts w:eastAsia="標楷體" w:hint="eastAsia"/>
          <w:kern w:val="0"/>
        </w:rPr>
        <w:t>，</w:t>
      </w:r>
      <w:r w:rsidRPr="00885119">
        <w:rPr>
          <w:rFonts w:eastAsia="標楷體"/>
          <w:kern w:val="0"/>
        </w:rPr>
        <w:t>較接近下列何種模式？</w:t>
      </w:r>
    </w:p>
    <w:p w:rsidR="00885119" w:rsidRDefault="00393913" w:rsidP="00053B62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885119">
        <w:rPr>
          <w:rFonts w:eastAsia="標楷體"/>
          <w:kern w:val="0"/>
        </w:rPr>
        <w:t>(A)</w:t>
      </w:r>
      <w:r w:rsidRPr="00885119">
        <w:rPr>
          <w:rFonts w:eastAsia="標楷體"/>
          <w:kern w:val="0"/>
        </w:rPr>
        <w:t>目標模式</w:t>
      </w:r>
      <w:r w:rsidR="00885119">
        <w:rPr>
          <w:rFonts w:eastAsia="標楷體" w:hint="eastAsia"/>
          <w:kern w:val="0"/>
        </w:rPr>
        <w:tab/>
      </w:r>
      <w:r w:rsidRPr="00885119">
        <w:rPr>
          <w:rFonts w:eastAsia="標楷體"/>
          <w:kern w:val="0"/>
        </w:rPr>
        <w:t>(B)</w:t>
      </w:r>
      <w:r w:rsidRPr="00885119">
        <w:rPr>
          <w:rFonts w:eastAsia="標楷體"/>
          <w:kern w:val="0"/>
        </w:rPr>
        <w:t>歷程模式</w:t>
      </w:r>
      <w:r w:rsidR="00885119">
        <w:rPr>
          <w:rFonts w:eastAsia="標楷體" w:hint="eastAsia"/>
          <w:kern w:val="0"/>
        </w:rPr>
        <w:tab/>
      </w:r>
      <w:r w:rsidRPr="00885119">
        <w:rPr>
          <w:rFonts w:eastAsia="標楷體"/>
          <w:kern w:val="0"/>
        </w:rPr>
        <w:t>(C)</w:t>
      </w:r>
      <w:r w:rsidRPr="00885119">
        <w:rPr>
          <w:rFonts w:eastAsia="標楷體"/>
          <w:kern w:val="0"/>
        </w:rPr>
        <w:t>情境模式</w:t>
      </w:r>
      <w:r w:rsidR="00885119">
        <w:rPr>
          <w:rFonts w:eastAsia="標楷體" w:hint="eastAsia"/>
          <w:kern w:val="0"/>
        </w:rPr>
        <w:tab/>
      </w:r>
      <w:r w:rsidRPr="00885119">
        <w:rPr>
          <w:rFonts w:eastAsia="標楷體"/>
          <w:kern w:val="0"/>
        </w:rPr>
        <w:t>(D)</w:t>
      </w:r>
      <w:r w:rsidRPr="00885119">
        <w:rPr>
          <w:rFonts w:eastAsia="標楷體"/>
          <w:kern w:val="0"/>
        </w:rPr>
        <w:t>統整模式</w:t>
      </w:r>
    </w:p>
    <w:p w:rsidR="00393913" w:rsidRPr="00885119" w:rsidRDefault="00393913" w:rsidP="00053B62">
      <w:pPr>
        <w:spacing w:beforeLines="100" w:before="360"/>
        <w:ind w:leftChars="250" w:left="792" w:hangingChars="80" w:hanging="192"/>
        <w:jc w:val="both"/>
        <w:rPr>
          <w:rFonts w:eastAsia="標楷體"/>
          <w:kern w:val="0"/>
        </w:rPr>
      </w:pPr>
      <w:r w:rsidRPr="00885119">
        <w:rPr>
          <w:rFonts w:eastAsia="標楷體"/>
          <w:kern w:val="0"/>
        </w:rPr>
        <w:t>9</w:t>
      </w:r>
      <w:r w:rsidR="00885119">
        <w:rPr>
          <w:rFonts w:eastAsia="標楷體"/>
          <w:kern w:val="0"/>
        </w:rPr>
        <w:t>.</w:t>
      </w:r>
      <w:r w:rsidR="00885119">
        <w:rPr>
          <w:rFonts w:eastAsia="標楷體"/>
          <w:kern w:val="0"/>
        </w:rPr>
        <w:tab/>
      </w:r>
      <w:r w:rsidRPr="00885119">
        <w:rPr>
          <w:rFonts w:eastAsia="標楷體"/>
          <w:kern w:val="0"/>
        </w:rPr>
        <w:t>開學</w:t>
      </w:r>
      <w:proofErr w:type="gramStart"/>
      <w:r w:rsidRPr="00885119">
        <w:rPr>
          <w:rFonts w:eastAsia="標楷體"/>
          <w:kern w:val="0"/>
        </w:rPr>
        <w:t>一週</w:t>
      </w:r>
      <w:proofErr w:type="gramEnd"/>
      <w:r w:rsidRPr="00885119">
        <w:rPr>
          <w:rFonts w:eastAsia="標楷體"/>
          <w:kern w:val="0"/>
        </w:rPr>
        <w:t>來，有四位學生</w:t>
      </w:r>
      <w:r w:rsidR="00F92765">
        <w:rPr>
          <w:rFonts w:eastAsia="標楷體" w:hint="eastAsia"/>
          <w:kern w:val="0"/>
        </w:rPr>
        <w:t>分別</w:t>
      </w:r>
      <w:r w:rsidRPr="00885119">
        <w:rPr>
          <w:rFonts w:eastAsia="標楷體"/>
          <w:kern w:val="0"/>
        </w:rPr>
        <w:t>向</w:t>
      </w:r>
      <w:r w:rsidR="004141DF" w:rsidRPr="00885119">
        <w:rPr>
          <w:rFonts w:eastAsia="標楷體" w:hint="eastAsia"/>
          <w:kern w:val="0"/>
        </w:rPr>
        <w:t>林</w:t>
      </w:r>
      <w:r w:rsidRPr="00885119">
        <w:rPr>
          <w:rFonts w:eastAsia="標楷體"/>
          <w:kern w:val="0"/>
        </w:rPr>
        <w:t>老師報告受到同學的「</w:t>
      </w:r>
      <w:proofErr w:type="gramStart"/>
      <w:r w:rsidRPr="00885119">
        <w:rPr>
          <w:rFonts w:eastAsia="標楷體"/>
          <w:kern w:val="0"/>
        </w:rPr>
        <w:t>霸凌」</w:t>
      </w:r>
      <w:proofErr w:type="gramEnd"/>
      <w:r w:rsidRPr="00885119">
        <w:rPr>
          <w:rFonts w:eastAsia="標楷體"/>
          <w:kern w:val="0"/>
        </w:rPr>
        <w:t>。下列</w:t>
      </w:r>
      <w:r w:rsidR="00F92765">
        <w:rPr>
          <w:rFonts w:eastAsia="標楷體" w:hint="eastAsia"/>
          <w:kern w:val="0"/>
        </w:rPr>
        <w:t>何者最</w:t>
      </w:r>
      <w:r w:rsidR="004141DF" w:rsidRPr="00885119">
        <w:rPr>
          <w:rFonts w:eastAsia="標楷體" w:hint="eastAsia"/>
          <w:kern w:val="0"/>
        </w:rPr>
        <w:t>符合</w:t>
      </w:r>
      <w:r w:rsidR="009C1A49">
        <w:rPr>
          <w:rFonts w:eastAsia="標楷體" w:hint="eastAsia"/>
          <w:kern w:val="0"/>
        </w:rPr>
        <w:t xml:space="preserve">   </w:t>
      </w:r>
      <w:r w:rsidR="004141DF" w:rsidRPr="00885119">
        <w:rPr>
          <w:rFonts w:eastAsia="標楷體" w:hint="eastAsia"/>
          <w:kern w:val="0"/>
        </w:rPr>
        <w:t>「</w:t>
      </w:r>
      <w:proofErr w:type="gramStart"/>
      <w:r w:rsidRPr="00885119">
        <w:rPr>
          <w:rFonts w:eastAsia="標楷體"/>
          <w:kern w:val="0"/>
        </w:rPr>
        <w:t>霸凌</w:t>
      </w:r>
      <w:r w:rsidR="004141DF" w:rsidRPr="00885119">
        <w:rPr>
          <w:rFonts w:eastAsia="標楷體" w:hint="eastAsia"/>
          <w:kern w:val="0"/>
        </w:rPr>
        <w:t>」</w:t>
      </w:r>
      <w:proofErr w:type="gramEnd"/>
      <w:r w:rsidR="004141DF" w:rsidRPr="00885119">
        <w:rPr>
          <w:rFonts w:eastAsia="標楷體" w:hint="eastAsia"/>
          <w:kern w:val="0"/>
        </w:rPr>
        <w:t>的定義</w:t>
      </w:r>
      <w:r w:rsidRPr="00885119">
        <w:rPr>
          <w:rFonts w:eastAsia="標楷體"/>
          <w:kern w:val="0"/>
        </w:rPr>
        <w:t>？</w:t>
      </w:r>
    </w:p>
    <w:p w:rsidR="00393913" w:rsidRPr="00885119" w:rsidRDefault="00393913" w:rsidP="00053B62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885119">
        <w:rPr>
          <w:rFonts w:eastAsia="標楷體"/>
          <w:kern w:val="0"/>
        </w:rPr>
        <w:t>(A)</w:t>
      </w:r>
      <w:r w:rsidR="00DB5EF4">
        <w:rPr>
          <w:rFonts w:eastAsia="標楷體" w:hint="eastAsia"/>
          <w:kern w:val="0"/>
        </w:rPr>
        <w:t>曾</w:t>
      </w:r>
      <w:r w:rsidRPr="00885119">
        <w:rPr>
          <w:rFonts w:eastAsia="標楷體"/>
          <w:kern w:val="0"/>
        </w:rPr>
        <w:t>大華上課愛吵鬧，害我無法專心聽老師講話</w:t>
      </w:r>
    </w:p>
    <w:p w:rsidR="00393913" w:rsidRPr="00885119" w:rsidRDefault="00393913" w:rsidP="00053B62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885119">
        <w:rPr>
          <w:rFonts w:eastAsia="標楷體"/>
          <w:kern w:val="0"/>
        </w:rPr>
        <w:t>(B)</w:t>
      </w:r>
      <w:r w:rsidR="00DB5EF4">
        <w:rPr>
          <w:rFonts w:eastAsia="標楷體" w:hint="eastAsia"/>
          <w:kern w:val="0"/>
        </w:rPr>
        <w:t>巫</w:t>
      </w:r>
      <w:r w:rsidRPr="00885119">
        <w:rPr>
          <w:rFonts w:eastAsia="標楷體"/>
          <w:kern w:val="0"/>
        </w:rPr>
        <w:t>筱真常常拿走我心愛的東西，並丟進垃圾桶</w:t>
      </w:r>
    </w:p>
    <w:p w:rsidR="00393913" w:rsidRPr="00885119" w:rsidRDefault="00393913" w:rsidP="00053B62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885119">
        <w:rPr>
          <w:rFonts w:eastAsia="標楷體"/>
          <w:kern w:val="0"/>
        </w:rPr>
        <w:t>(C)</w:t>
      </w:r>
      <w:r w:rsidR="00DB5EF4">
        <w:rPr>
          <w:rFonts w:eastAsia="標楷體" w:hint="eastAsia"/>
          <w:kern w:val="0"/>
        </w:rPr>
        <w:t>鄭</w:t>
      </w:r>
      <w:r w:rsidRPr="00885119">
        <w:rPr>
          <w:rFonts w:eastAsia="標楷體"/>
          <w:kern w:val="0"/>
        </w:rPr>
        <w:t>大雄在打掃時間拿掃把亂揮，差一點打到我</w:t>
      </w:r>
    </w:p>
    <w:p w:rsidR="00885119" w:rsidRDefault="00393913" w:rsidP="00053B62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885119">
        <w:rPr>
          <w:rFonts w:eastAsia="標楷體"/>
          <w:kern w:val="0"/>
        </w:rPr>
        <w:t>(D)</w:t>
      </w:r>
      <w:r w:rsidR="00DB5EF4">
        <w:rPr>
          <w:rFonts w:eastAsia="標楷體" w:hint="eastAsia"/>
          <w:kern w:val="0"/>
        </w:rPr>
        <w:t>鍾</w:t>
      </w:r>
      <w:r w:rsidRPr="00885119">
        <w:rPr>
          <w:rFonts w:eastAsia="標楷體"/>
          <w:kern w:val="0"/>
        </w:rPr>
        <w:t>曉君有一次強迫我和她一起蹺課出去網</w:t>
      </w:r>
      <w:proofErr w:type="gramStart"/>
      <w:r w:rsidRPr="00885119">
        <w:rPr>
          <w:rFonts w:eastAsia="標楷體"/>
          <w:kern w:val="0"/>
        </w:rPr>
        <w:t>咖</w:t>
      </w:r>
      <w:proofErr w:type="gramEnd"/>
      <w:r w:rsidRPr="00885119">
        <w:rPr>
          <w:rFonts w:eastAsia="標楷體"/>
          <w:kern w:val="0"/>
        </w:rPr>
        <w:t>玩</w:t>
      </w:r>
    </w:p>
    <w:p w:rsidR="00393913" w:rsidRPr="00885119" w:rsidRDefault="00393913" w:rsidP="00053B62">
      <w:pPr>
        <w:spacing w:beforeLines="100" w:before="360"/>
        <w:ind w:leftChars="200" w:left="792" w:hangingChars="130" w:hanging="312"/>
        <w:jc w:val="both"/>
        <w:rPr>
          <w:rFonts w:eastAsia="標楷體"/>
          <w:kern w:val="0"/>
        </w:rPr>
      </w:pPr>
      <w:r w:rsidRPr="00885119">
        <w:rPr>
          <w:rFonts w:eastAsia="標楷體"/>
          <w:kern w:val="0"/>
        </w:rPr>
        <w:t>10</w:t>
      </w:r>
      <w:r w:rsidR="00885119">
        <w:rPr>
          <w:rFonts w:eastAsia="標楷體"/>
          <w:kern w:val="0"/>
        </w:rPr>
        <w:t>.</w:t>
      </w:r>
      <w:r w:rsidR="00885119">
        <w:rPr>
          <w:rFonts w:eastAsia="標楷體"/>
          <w:kern w:val="0"/>
        </w:rPr>
        <w:tab/>
      </w:r>
      <w:r w:rsidR="00F726FD" w:rsidRPr="00885119">
        <w:rPr>
          <w:rFonts w:eastAsia="標楷體" w:hint="eastAsia"/>
          <w:kern w:val="0"/>
        </w:rPr>
        <w:t>姚</w:t>
      </w:r>
      <w:r w:rsidRPr="00885119">
        <w:rPr>
          <w:rFonts w:eastAsia="標楷體"/>
          <w:kern w:val="0"/>
        </w:rPr>
        <w:t>老師在進行「</w:t>
      </w:r>
      <w:r w:rsidR="00AA7587">
        <w:rPr>
          <w:rFonts w:eastAsia="標楷體" w:hint="eastAsia"/>
          <w:kern w:val="0"/>
        </w:rPr>
        <w:t>牡丹社事件</w:t>
      </w:r>
      <w:r w:rsidRPr="00885119">
        <w:rPr>
          <w:rFonts w:eastAsia="標楷體"/>
          <w:kern w:val="0"/>
        </w:rPr>
        <w:t>」</w:t>
      </w:r>
      <w:r w:rsidR="00F726FD" w:rsidRPr="00885119">
        <w:rPr>
          <w:rFonts w:eastAsia="標楷體" w:hint="eastAsia"/>
          <w:kern w:val="0"/>
        </w:rPr>
        <w:t>的</w:t>
      </w:r>
      <w:r w:rsidRPr="00885119">
        <w:rPr>
          <w:rFonts w:eastAsia="標楷體"/>
          <w:kern w:val="0"/>
        </w:rPr>
        <w:t>教學時，先講述當時事件發生的情況，再讓學生</w:t>
      </w:r>
      <w:r w:rsidR="00823FF7">
        <w:rPr>
          <w:rFonts w:eastAsia="標楷體" w:hint="eastAsia"/>
          <w:kern w:val="0"/>
        </w:rPr>
        <w:t>依</w:t>
      </w:r>
      <w:r w:rsidR="009C1A49">
        <w:rPr>
          <w:rFonts w:eastAsia="標楷體" w:hint="eastAsia"/>
          <w:kern w:val="0"/>
        </w:rPr>
        <w:t xml:space="preserve">    </w:t>
      </w:r>
      <w:r w:rsidR="00823FF7">
        <w:rPr>
          <w:rFonts w:eastAsia="標楷體" w:hint="eastAsia"/>
          <w:kern w:val="0"/>
        </w:rPr>
        <w:t>自訂主題</w:t>
      </w:r>
      <w:r w:rsidRPr="00885119">
        <w:rPr>
          <w:rFonts w:eastAsia="標楷體"/>
          <w:kern w:val="0"/>
        </w:rPr>
        <w:t>去圖書館蒐集該事件的相關資料，而不是從歷史發展</w:t>
      </w:r>
      <w:r w:rsidR="00AA7587">
        <w:rPr>
          <w:rFonts w:eastAsia="標楷體" w:hint="eastAsia"/>
          <w:kern w:val="0"/>
        </w:rPr>
        <w:t>的</w:t>
      </w:r>
      <w:r w:rsidRPr="00885119">
        <w:rPr>
          <w:rFonts w:eastAsia="標楷體"/>
          <w:kern w:val="0"/>
        </w:rPr>
        <w:t>脈絡去講述該事件。他認為</w:t>
      </w:r>
      <w:r w:rsidR="00F726FD" w:rsidRPr="00885119">
        <w:rPr>
          <w:rFonts w:eastAsia="標楷體" w:hint="eastAsia"/>
          <w:kern w:val="0"/>
        </w:rPr>
        <w:t>如此</w:t>
      </w:r>
      <w:r w:rsidRPr="00885119">
        <w:rPr>
          <w:rFonts w:eastAsia="標楷體"/>
          <w:kern w:val="0"/>
        </w:rPr>
        <w:t>較能引發學生的學習動機，學生的學習成效也</w:t>
      </w:r>
      <w:r w:rsidR="00F726FD" w:rsidRPr="00885119">
        <w:rPr>
          <w:rFonts w:eastAsia="標楷體" w:hint="eastAsia"/>
          <w:kern w:val="0"/>
        </w:rPr>
        <w:t>會</w:t>
      </w:r>
      <w:r w:rsidRPr="00885119">
        <w:rPr>
          <w:rFonts w:eastAsia="標楷體"/>
          <w:kern w:val="0"/>
        </w:rPr>
        <w:t>較佳。</w:t>
      </w:r>
      <w:r w:rsidR="00F726FD" w:rsidRPr="00885119">
        <w:rPr>
          <w:rFonts w:eastAsia="標楷體" w:hint="eastAsia"/>
          <w:kern w:val="0"/>
        </w:rPr>
        <w:t>姚</w:t>
      </w:r>
      <w:r w:rsidRPr="00885119">
        <w:rPr>
          <w:rFonts w:eastAsia="標楷體"/>
          <w:kern w:val="0"/>
        </w:rPr>
        <w:t>老師的</w:t>
      </w:r>
      <w:r w:rsidR="00D21F1E">
        <w:rPr>
          <w:rFonts w:eastAsia="標楷體" w:hint="eastAsia"/>
          <w:kern w:val="0"/>
        </w:rPr>
        <w:t>做</w:t>
      </w:r>
      <w:r w:rsidRPr="00885119">
        <w:rPr>
          <w:rFonts w:eastAsia="標楷體"/>
          <w:kern w:val="0"/>
        </w:rPr>
        <w:t>法屬於哪一種組織教材原則？</w:t>
      </w:r>
    </w:p>
    <w:p w:rsidR="000F6473" w:rsidRDefault="00393913" w:rsidP="00053B62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885119">
        <w:rPr>
          <w:rFonts w:eastAsia="標楷體"/>
          <w:kern w:val="0"/>
        </w:rPr>
        <w:t>(A)</w:t>
      </w:r>
      <w:r w:rsidRPr="00885119">
        <w:rPr>
          <w:rFonts w:eastAsia="標楷體"/>
          <w:kern w:val="0"/>
        </w:rPr>
        <w:t>心理組織原則</w:t>
      </w:r>
      <w:r w:rsidR="000F6473">
        <w:rPr>
          <w:rFonts w:eastAsia="標楷體" w:hint="eastAsia"/>
          <w:kern w:val="0"/>
        </w:rPr>
        <w:tab/>
      </w:r>
      <w:r w:rsidR="000F6473">
        <w:rPr>
          <w:rFonts w:eastAsia="標楷體" w:hint="eastAsia"/>
          <w:kern w:val="0"/>
        </w:rPr>
        <w:tab/>
      </w:r>
      <w:r w:rsidRPr="00885119">
        <w:rPr>
          <w:rFonts w:eastAsia="標楷體"/>
          <w:kern w:val="0"/>
        </w:rPr>
        <w:t>(B)</w:t>
      </w:r>
      <w:r w:rsidRPr="00885119">
        <w:rPr>
          <w:rFonts w:eastAsia="標楷體"/>
          <w:kern w:val="0"/>
        </w:rPr>
        <w:t>論理組織原則</w:t>
      </w:r>
    </w:p>
    <w:p w:rsidR="00885119" w:rsidRDefault="00393913" w:rsidP="00053B62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885119">
        <w:rPr>
          <w:rFonts w:eastAsia="標楷體"/>
          <w:kern w:val="0"/>
        </w:rPr>
        <w:t>(C)</w:t>
      </w:r>
      <w:r w:rsidRPr="00885119">
        <w:rPr>
          <w:rFonts w:eastAsia="標楷體"/>
          <w:kern w:val="0"/>
        </w:rPr>
        <w:t>社會組織原則</w:t>
      </w:r>
      <w:r w:rsidR="000F6473">
        <w:rPr>
          <w:rFonts w:eastAsia="標楷體" w:hint="eastAsia"/>
          <w:kern w:val="0"/>
        </w:rPr>
        <w:tab/>
      </w:r>
      <w:r w:rsidR="000F6473">
        <w:rPr>
          <w:rFonts w:eastAsia="標楷體" w:hint="eastAsia"/>
          <w:kern w:val="0"/>
        </w:rPr>
        <w:tab/>
      </w:r>
      <w:r w:rsidRPr="00885119">
        <w:rPr>
          <w:rFonts w:eastAsia="標楷體"/>
          <w:kern w:val="0"/>
        </w:rPr>
        <w:t>(D)</w:t>
      </w:r>
      <w:r w:rsidRPr="00885119">
        <w:rPr>
          <w:rFonts w:eastAsia="標楷體"/>
          <w:kern w:val="0"/>
        </w:rPr>
        <w:t>共同組織原則</w:t>
      </w:r>
    </w:p>
    <w:p w:rsidR="00393913" w:rsidRPr="00885119" w:rsidRDefault="00393913" w:rsidP="00053B62">
      <w:pPr>
        <w:spacing w:beforeLines="100" w:before="360"/>
        <w:ind w:leftChars="200" w:left="792" w:hangingChars="130" w:hanging="312"/>
        <w:jc w:val="both"/>
        <w:rPr>
          <w:rFonts w:eastAsia="標楷體"/>
          <w:kern w:val="0"/>
        </w:rPr>
      </w:pPr>
      <w:r w:rsidRPr="00885119">
        <w:rPr>
          <w:rFonts w:eastAsia="標楷體"/>
          <w:kern w:val="0"/>
        </w:rPr>
        <w:t>11</w:t>
      </w:r>
      <w:r w:rsidR="00885119">
        <w:rPr>
          <w:rFonts w:eastAsia="標楷體"/>
          <w:kern w:val="0"/>
        </w:rPr>
        <w:t>.</w:t>
      </w:r>
      <w:r w:rsidR="00885119">
        <w:rPr>
          <w:rFonts w:eastAsia="標楷體"/>
          <w:kern w:val="0"/>
        </w:rPr>
        <w:tab/>
      </w:r>
      <w:r w:rsidR="00406A79" w:rsidRPr="009C1A49">
        <w:rPr>
          <w:rFonts w:eastAsia="標楷體" w:hint="eastAsia"/>
          <w:spacing w:val="4"/>
          <w:kern w:val="0"/>
        </w:rPr>
        <w:t>校長及總務處根據英語課程小組的</w:t>
      </w:r>
      <w:proofErr w:type="gramStart"/>
      <w:r w:rsidR="00406A79" w:rsidRPr="009C1A49">
        <w:rPr>
          <w:rFonts w:eastAsia="標楷體" w:hint="eastAsia"/>
          <w:spacing w:val="4"/>
          <w:kern w:val="0"/>
        </w:rPr>
        <w:t>規</w:t>
      </w:r>
      <w:proofErr w:type="gramEnd"/>
      <w:r w:rsidR="00406A79" w:rsidRPr="009C1A49">
        <w:rPr>
          <w:rFonts w:eastAsia="標楷體" w:hint="eastAsia"/>
          <w:spacing w:val="4"/>
          <w:kern w:val="0"/>
        </w:rPr>
        <w:t>畫，爭取校外補助及調整校內空間，建置英語</w:t>
      </w:r>
      <w:r w:rsidR="00406A79" w:rsidRPr="009C1A49">
        <w:rPr>
          <w:rFonts w:eastAsia="標楷體" w:hint="eastAsia"/>
          <w:spacing w:val="16"/>
          <w:kern w:val="0"/>
        </w:rPr>
        <w:t>情境教室，以增加學生的英語學習機會，提升英語素養。該教室屬於</w:t>
      </w:r>
      <w:r w:rsidR="00406A79" w:rsidRPr="009C1A49">
        <w:rPr>
          <w:rFonts w:eastAsia="標楷體"/>
          <w:spacing w:val="16"/>
          <w:kern w:val="0"/>
        </w:rPr>
        <w:t>葛拉松</w:t>
      </w:r>
      <w:r w:rsidR="00406A79" w:rsidRPr="008D74FD">
        <w:rPr>
          <w:rFonts w:eastAsia="標楷體"/>
          <w:kern w:val="0"/>
        </w:rPr>
        <w:t xml:space="preserve">(A. </w:t>
      </w:r>
      <w:proofErr w:type="spellStart"/>
      <w:r w:rsidR="00406A79" w:rsidRPr="008D74FD">
        <w:rPr>
          <w:rFonts w:eastAsia="標楷體"/>
          <w:kern w:val="0"/>
        </w:rPr>
        <w:t>Glatthorn</w:t>
      </w:r>
      <w:proofErr w:type="spellEnd"/>
      <w:r w:rsidR="00406A79" w:rsidRPr="008D74FD">
        <w:rPr>
          <w:rFonts w:eastAsia="標楷體"/>
          <w:kern w:val="0"/>
        </w:rPr>
        <w:t>)</w:t>
      </w:r>
      <w:r w:rsidR="00406A79">
        <w:rPr>
          <w:rFonts w:eastAsia="標楷體"/>
          <w:kern w:val="0"/>
        </w:rPr>
        <w:t>所提出的哪一種課程</w:t>
      </w:r>
      <w:r w:rsidRPr="00885119">
        <w:rPr>
          <w:rFonts w:eastAsia="標楷體"/>
          <w:kern w:val="0"/>
        </w:rPr>
        <w:t>？</w:t>
      </w:r>
    </w:p>
    <w:p w:rsidR="008D5CDE" w:rsidRDefault="00393913" w:rsidP="00053B62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885119">
        <w:rPr>
          <w:rFonts w:eastAsia="標楷體"/>
          <w:kern w:val="0"/>
        </w:rPr>
        <w:t>(A)</w:t>
      </w:r>
      <w:r w:rsidRPr="00885119">
        <w:rPr>
          <w:rFonts w:eastAsia="標楷體"/>
          <w:kern w:val="0"/>
        </w:rPr>
        <w:t>支持的課程</w:t>
      </w:r>
      <w:r w:rsidR="008D5CDE">
        <w:rPr>
          <w:rFonts w:eastAsia="標楷體" w:hint="eastAsia"/>
          <w:kern w:val="0"/>
        </w:rPr>
        <w:tab/>
      </w:r>
      <w:r w:rsidR="008D5CDE">
        <w:rPr>
          <w:rFonts w:eastAsia="標楷體" w:hint="eastAsia"/>
          <w:kern w:val="0"/>
        </w:rPr>
        <w:tab/>
      </w:r>
      <w:r w:rsidRPr="00885119">
        <w:rPr>
          <w:rFonts w:eastAsia="標楷體"/>
          <w:kern w:val="0"/>
        </w:rPr>
        <w:t>(B)</w:t>
      </w:r>
      <w:r w:rsidRPr="00885119">
        <w:rPr>
          <w:rFonts w:eastAsia="標楷體"/>
          <w:kern w:val="0"/>
        </w:rPr>
        <w:t>建議的課程</w:t>
      </w:r>
    </w:p>
    <w:p w:rsidR="00885119" w:rsidRDefault="00393913" w:rsidP="00053B62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885119">
        <w:rPr>
          <w:rFonts w:eastAsia="標楷體"/>
          <w:kern w:val="0"/>
        </w:rPr>
        <w:t>(C)</w:t>
      </w:r>
      <w:r w:rsidRPr="00885119">
        <w:rPr>
          <w:rFonts w:eastAsia="標楷體"/>
          <w:kern w:val="0"/>
        </w:rPr>
        <w:t>教導的課程</w:t>
      </w:r>
      <w:r w:rsidR="008D5CDE">
        <w:rPr>
          <w:rFonts w:eastAsia="標楷體" w:hint="eastAsia"/>
          <w:kern w:val="0"/>
        </w:rPr>
        <w:tab/>
      </w:r>
      <w:r w:rsidR="008D5CDE">
        <w:rPr>
          <w:rFonts w:eastAsia="標楷體" w:hint="eastAsia"/>
          <w:kern w:val="0"/>
        </w:rPr>
        <w:tab/>
      </w:r>
      <w:r w:rsidRPr="00885119">
        <w:rPr>
          <w:rFonts w:eastAsia="標楷體"/>
          <w:kern w:val="0"/>
        </w:rPr>
        <w:t>(D)</w:t>
      </w:r>
      <w:r w:rsidRPr="00885119">
        <w:rPr>
          <w:rFonts w:eastAsia="標楷體"/>
          <w:kern w:val="0"/>
        </w:rPr>
        <w:t>習得的課程</w:t>
      </w:r>
    </w:p>
    <w:p w:rsidR="00393913" w:rsidRPr="00885119" w:rsidRDefault="00393913" w:rsidP="00053B62">
      <w:pPr>
        <w:spacing w:beforeLines="100" w:before="360"/>
        <w:ind w:leftChars="200" w:left="792" w:hangingChars="130" w:hanging="312"/>
        <w:jc w:val="both"/>
        <w:rPr>
          <w:rFonts w:eastAsia="標楷體"/>
          <w:kern w:val="0"/>
        </w:rPr>
      </w:pPr>
      <w:r w:rsidRPr="00885119">
        <w:rPr>
          <w:rFonts w:eastAsia="標楷體"/>
          <w:kern w:val="0"/>
        </w:rPr>
        <w:t>12</w:t>
      </w:r>
      <w:r w:rsidR="00885119">
        <w:rPr>
          <w:rFonts w:eastAsia="標楷體"/>
          <w:kern w:val="0"/>
        </w:rPr>
        <w:t>.</w:t>
      </w:r>
      <w:r w:rsidR="00885119">
        <w:rPr>
          <w:rFonts w:eastAsia="標楷體"/>
          <w:kern w:val="0"/>
        </w:rPr>
        <w:tab/>
      </w:r>
      <w:r w:rsidR="009E35AB">
        <w:rPr>
          <w:rFonts w:eastAsia="標楷體" w:hint="eastAsia"/>
          <w:kern w:val="0"/>
        </w:rPr>
        <w:t>下列</w:t>
      </w:r>
      <w:r w:rsidR="002F1EEB">
        <w:rPr>
          <w:rFonts w:eastAsia="標楷體" w:hint="eastAsia"/>
          <w:kern w:val="0"/>
        </w:rPr>
        <w:t>做</w:t>
      </w:r>
      <w:r w:rsidR="009E35AB">
        <w:rPr>
          <w:rFonts w:eastAsia="標楷體" w:hint="eastAsia"/>
          <w:kern w:val="0"/>
        </w:rPr>
        <w:t>法</w:t>
      </w:r>
      <w:r w:rsidR="00C94CD8">
        <w:rPr>
          <w:rFonts w:eastAsia="標楷體" w:hint="eastAsia"/>
          <w:kern w:val="0"/>
        </w:rPr>
        <w:t>，</w:t>
      </w:r>
      <w:r w:rsidR="009E35AB">
        <w:rPr>
          <w:rFonts w:eastAsia="標楷體" w:hint="eastAsia"/>
          <w:kern w:val="0"/>
        </w:rPr>
        <w:t>何者最符合合作學習教學法的</w:t>
      </w:r>
      <w:r w:rsidRPr="00885119">
        <w:rPr>
          <w:rFonts w:eastAsia="標楷體"/>
          <w:kern w:val="0"/>
        </w:rPr>
        <w:t>「</w:t>
      </w:r>
      <w:r w:rsidR="009E35AB">
        <w:rPr>
          <w:rFonts w:eastAsia="標楷體" w:hint="eastAsia"/>
          <w:kern w:val="0"/>
        </w:rPr>
        <w:t>學生小組成就區分法」</w:t>
      </w:r>
      <w:r w:rsidR="00C94CD8">
        <w:rPr>
          <w:rFonts w:eastAsia="標楷體" w:hint="eastAsia"/>
          <w:kern w:val="0"/>
        </w:rPr>
        <w:t>？</w:t>
      </w:r>
    </w:p>
    <w:p w:rsidR="009E35AB" w:rsidRDefault="00393913" w:rsidP="00053B62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885119">
        <w:rPr>
          <w:rFonts w:eastAsia="標楷體"/>
          <w:kern w:val="0"/>
        </w:rPr>
        <w:t>(A)</w:t>
      </w:r>
      <w:r w:rsidR="009E35AB" w:rsidRPr="009E35AB">
        <w:rPr>
          <w:rFonts w:eastAsia="標楷體"/>
          <w:kern w:val="0"/>
        </w:rPr>
        <w:t>將學生同質分組後，進行小組討論。於討論後，表揚</w:t>
      </w:r>
      <w:r w:rsidR="000F6473">
        <w:rPr>
          <w:rFonts w:eastAsia="標楷體" w:hint="eastAsia"/>
          <w:kern w:val="0"/>
        </w:rPr>
        <w:t>各</w:t>
      </w:r>
      <w:r w:rsidR="009E35AB" w:rsidRPr="009E35AB">
        <w:rPr>
          <w:rFonts w:eastAsia="標楷體"/>
          <w:kern w:val="0"/>
        </w:rPr>
        <w:t>小組表現最佳的</w:t>
      </w:r>
      <w:r w:rsidR="00C94CD8">
        <w:rPr>
          <w:rFonts w:eastAsia="標楷體" w:hint="eastAsia"/>
          <w:kern w:val="0"/>
        </w:rPr>
        <w:t>學生</w:t>
      </w:r>
    </w:p>
    <w:p w:rsidR="009E35AB" w:rsidRDefault="00393913" w:rsidP="00053B62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885119">
        <w:rPr>
          <w:rFonts w:eastAsia="標楷體"/>
          <w:kern w:val="0"/>
        </w:rPr>
        <w:t>(B)</w:t>
      </w:r>
      <w:r w:rsidR="009E35AB" w:rsidRPr="009E35AB">
        <w:rPr>
          <w:rFonts w:eastAsia="標楷體"/>
          <w:kern w:val="0"/>
        </w:rPr>
        <w:t>將學生異質分組後，每位小組成員各自研究一個主題，學會後，組內的成員再互相教導</w:t>
      </w:r>
    </w:p>
    <w:p w:rsidR="009E35AB" w:rsidRDefault="00393913" w:rsidP="00053B62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885119">
        <w:rPr>
          <w:rFonts w:eastAsia="標楷體"/>
          <w:kern w:val="0"/>
        </w:rPr>
        <w:t>(C)</w:t>
      </w:r>
      <w:r w:rsidR="000F6473" w:rsidRPr="000F6473">
        <w:rPr>
          <w:rFonts w:eastAsia="標楷體"/>
          <w:kern w:val="0"/>
        </w:rPr>
        <w:t>將學生異質分組後，進行小組討論。於討論後，讓學生進行遊戲競賽，</w:t>
      </w:r>
      <w:r w:rsidR="004D7099">
        <w:rPr>
          <w:rFonts w:eastAsia="標楷體" w:hint="eastAsia"/>
          <w:kern w:val="0"/>
        </w:rPr>
        <w:t>再</w:t>
      </w:r>
      <w:r w:rsidR="000F6473" w:rsidRPr="000F6473">
        <w:rPr>
          <w:rFonts w:eastAsia="標楷體"/>
          <w:kern w:val="0"/>
        </w:rPr>
        <w:t>加總遊戲競賽</w:t>
      </w:r>
      <w:r w:rsidR="000F6473">
        <w:rPr>
          <w:rFonts w:eastAsia="標楷體" w:hint="eastAsia"/>
          <w:kern w:val="0"/>
        </w:rPr>
        <w:t>的</w:t>
      </w:r>
      <w:r w:rsidR="000F6473" w:rsidRPr="000F6473">
        <w:rPr>
          <w:rFonts w:eastAsia="標楷體"/>
          <w:kern w:val="0"/>
        </w:rPr>
        <w:t>成績，以評定各小組</w:t>
      </w:r>
      <w:r w:rsidR="000F6473">
        <w:rPr>
          <w:rFonts w:eastAsia="標楷體" w:hint="eastAsia"/>
          <w:kern w:val="0"/>
        </w:rPr>
        <w:t>的</w:t>
      </w:r>
      <w:r w:rsidR="000F6473" w:rsidRPr="000F6473">
        <w:rPr>
          <w:rFonts w:eastAsia="標楷體"/>
          <w:kern w:val="0"/>
        </w:rPr>
        <w:t>表現</w:t>
      </w:r>
    </w:p>
    <w:p w:rsidR="00885119" w:rsidRDefault="00393913" w:rsidP="00053B62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885119">
        <w:rPr>
          <w:rFonts w:eastAsia="標楷體"/>
          <w:kern w:val="0"/>
        </w:rPr>
        <w:t>(D)</w:t>
      </w:r>
      <w:r w:rsidR="000F6473" w:rsidRPr="000F6473">
        <w:rPr>
          <w:rFonts w:eastAsia="標楷體"/>
          <w:kern w:val="0"/>
        </w:rPr>
        <w:t>將學生異質分組後，進行小組討論。於討論後，對學生進行個別測驗，</w:t>
      </w:r>
      <w:r w:rsidR="004D7099">
        <w:rPr>
          <w:rFonts w:eastAsia="標楷體" w:hint="eastAsia"/>
          <w:kern w:val="0"/>
        </w:rPr>
        <w:t>再</w:t>
      </w:r>
      <w:r w:rsidR="000F6473" w:rsidRPr="000F6473">
        <w:rPr>
          <w:rFonts w:eastAsia="標楷體"/>
          <w:kern w:val="0"/>
        </w:rPr>
        <w:t>加總</w:t>
      </w:r>
      <w:r w:rsidR="009C1A49">
        <w:rPr>
          <w:rFonts w:eastAsia="標楷體" w:hint="eastAsia"/>
          <w:kern w:val="0"/>
        </w:rPr>
        <w:t xml:space="preserve">     </w:t>
      </w:r>
      <w:r w:rsidR="000F6473" w:rsidRPr="000F6473">
        <w:rPr>
          <w:rFonts w:eastAsia="標楷體"/>
          <w:kern w:val="0"/>
        </w:rPr>
        <w:t>個別的進步成績，以評定各小組</w:t>
      </w:r>
      <w:r w:rsidR="000F6473">
        <w:rPr>
          <w:rFonts w:eastAsia="標楷體" w:hint="eastAsia"/>
          <w:kern w:val="0"/>
        </w:rPr>
        <w:t>的</w:t>
      </w:r>
      <w:r w:rsidR="000F6473" w:rsidRPr="000F6473">
        <w:rPr>
          <w:rFonts w:eastAsia="標楷體"/>
          <w:kern w:val="0"/>
        </w:rPr>
        <w:t>表現</w:t>
      </w:r>
    </w:p>
    <w:p w:rsidR="00393913" w:rsidRPr="00885119" w:rsidRDefault="00393913" w:rsidP="00053B62">
      <w:pPr>
        <w:spacing w:beforeLines="100" w:before="360"/>
        <w:ind w:leftChars="200" w:left="792" w:hangingChars="130" w:hanging="312"/>
        <w:jc w:val="both"/>
        <w:rPr>
          <w:rFonts w:eastAsia="標楷體"/>
          <w:kern w:val="0"/>
        </w:rPr>
      </w:pPr>
      <w:r w:rsidRPr="00885119">
        <w:rPr>
          <w:rFonts w:eastAsia="標楷體"/>
          <w:kern w:val="0"/>
        </w:rPr>
        <w:t>13</w:t>
      </w:r>
      <w:r w:rsidR="00885119">
        <w:rPr>
          <w:rFonts w:eastAsia="標楷體"/>
          <w:kern w:val="0"/>
        </w:rPr>
        <w:t>.</w:t>
      </w:r>
      <w:r w:rsidR="00885119">
        <w:rPr>
          <w:rFonts w:eastAsia="標楷體"/>
          <w:kern w:val="0"/>
        </w:rPr>
        <w:tab/>
      </w:r>
      <w:r w:rsidR="00E463FF" w:rsidRPr="00885119">
        <w:rPr>
          <w:rFonts w:eastAsia="標楷體" w:hint="eastAsia"/>
          <w:kern w:val="0"/>
        </w:rPr>
        <w:t>段考後</w:t>
      </w:r>
      <w:r w:rsidRPr="00885119">
        <w:rPr>
          <w:rFonts w:eastAsia="標楷體"/>
          <w:kern w:val="0"/>
        </w:rPr>
        <w:t>，</w:t>
      </w:r>
      <w:proofErr w:type="gramStart"/>
      <w:r w:rsidRPr="00885119">
        <w:rPr>
          <w:rFonts w:eastAsia="標楷體"/>
          <w:kern w:val="0"/>
        </w:rPr>
        <w:t>甲生抱怨</w:t>
      </w:r>
      <w:proofErr w:type="gramEnd"/>
      <w:r w:rsidRPr="00885119">
        <w:rPr>
          <w:rFonts w:eastAsia="標楷體"/>
          <w:kern w:val="0"/>
        </w:rPr>
        <w:t>第一個單元的題目過少。教師如要</w:t>
      </w:r>
      <w:proofErr w:type="gramStart"/>
      <w:r w:rsidRPr="00885119">
        <w:rPr>
          <w:rFonts w:eastAsia="標楷體"/>
          <w:kern w:val="0"/>
        </w:rPr>
        <w:t>了解甲生的</w:t>
      </w:r>
      <w:proofErr w:type="gramEnd"/>
      <w:r w:rsidRPr="00885119">
        <w:rPr>
          <w:rFonts w:eastAsia="標楷體"/>
          <w:kern w:val="0"/>
        </w:rPr>
        <w:t>抱怨是否合理，</w:t>
      </w:r>
      <w:r w:rsidR="00343455">
        <w:rPr>
          <w:rFonts w:eastAsia="標楷體" w:hint="eastAsia"/>
          <w:kern w:val="0"/>
        </w:rPr>
        <w:t>較宜</w:t>
      </w:r>
      <w:r w:rsidRPr="00885119">
        <w:rPr>
          <w:rFonts w:eastAsia="標楷體"/>
          <w:kern w:val="0"/>
        </w:rPr>
        <w:t>檢視</w:t>
      </w:r>
      <w:r w:rsidR="00E463FF" w:rsidRPr="00885119">
        <w:rPr>
          <w:rFonts w:eastAsia="標楷體" w:hint="eastAsia"/>
          <w:kern w:val="0"/>
        </w:rPr>
        <w:t>試卷</w:t>
      </w:r>
      <w:r w:rsidRPr="00885119">
        <w:rPr>
          <w:rFonts w:eastAsia="標楷體"/>
          <w:kern w:val="0"/>
        </w:rPr>
        <w:t>的</w:t>
      </w:r>
      <w:proofErr w:type="gramStart"/>
      <w:r w:rsidRPr="00885119">
        <w:rPr>
          <w:rFonts w:eastAsia="標楷體"/>
          <w:kern w:val="0"/>
        </w:rPr>
        <w:t>何種效度</w:t>
      </w:r>
      <w:proofErr w:type="gramEnd"/>
      <w:r w:rsidRPr="00885119">
        <w:rPr>
          <w:rFonts w:eastAsia="標楷體"/>
          <w:kern w:val="0"/>
        </w:rPr>
        <w:t>？</w:t>
      </w:r>
    </w:p>
    <w:p w:rsidR="00885119" w:rsidRDefault="00393913" w:rsidP="00053B62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885119">
        <w:rPr>
          <w:rFonts w:eastAsia="標楷體"/>
          <w:kern w:val="0"/>
        </w:rPr>
        <w:t>(A)</w:t>
      </w:r>
      <w:proofErr w:type="gramStart"/>
      <w:r w:rsidRPr="00885119">
        <w:rPr>
          <w:rFonts w:eastAsia="標楷體"/>
          <w:kern w:val="0"/>
        </w:rPr>
        <w:t>內容效度</w:t>
      </w:r>
      <w:proofErr w:type="gramEnd"/>
      <w:r w:rsidR="00885119">
        <w:rPr>
          <w:rFonts w:eastAsia="標楷體" w:hint="eastAsia"/>
          <w:kern w:val="0"/>
        </w:rPr>
        <w:tab/>
      </w:r>
      <w:r w:rsidRPr="00885119">
        <w:rPr>
          <w:rFonts w:eastAsia="標楷體"/>
          <w:kern w:val="0"/>
        </w:rPr>
        <w:t>(B)</w:t>
      </w:r>
      <w:r w:rsidRPr="00885119">
        <w:rPr>
          <w:rFonts w:eastAsia="標楷體"/>
          <w:kern w:val="0"/>
        </w:rPr>
        <w:t>同時效度</w:t>
      </w:r>
      <w:r w:rsidR="00885119">
        <w:rPr>
          <w:rFonts w:eastAsia="標楷體" w:hint="eastAsia"/>
          <w:kern w:val="0"/>
        </w:rPr>
        <w:tab/>
      </w:r>
      <w:r w:rsidRPr="00885119">
        <w:rPr>
          <w:rFonts w:eastAsia="標楷體"/>
          <w:kern w:val="0"/>
        </w:rPr>
        <w:t>(C)</w:t>
      </w:r>
      <w:proofErr w:type="gramStart"/>
      <w:r w:rsidRPr="00885119">
        <w:rPr>
          <w:rFonts w:eastAsia="標楷體"/>
          <w:kern w:val="0"/>
        </w:rPr>
        <w:t>預測效度</w:t>
      </w:r>
      <w:proofErr w:type="gramEnd"/>
      <w:r w:rsidR="00885119">
        <w:rPr>
          <w:rFonts w:eastAsia="標楷體" w:hint="eastAsia"/>
          <w:kern w:val="0"/>
        </w:rPr>
        <w:tab/>
      </w:r>
      <w:r w:rsidRPr="00885119">
        <w:rPr>
          <w:rFonts w:eastAsia="標楷體"/>
          <w:kern w:val="0"/>
        </w:rPr>
        <w:t>(D)</w:t>
      </w:r>
      <w:r w:rsidR="00343455">
        <w:rPr>
          <w:rFonts w:eastAsia="標楷體" w:hint="eastAsia"/>
          <w:kern w:val="0"/>
        </w:rPr>
        <w:t>關聯</w:t>
      </w:r>
      <w:r w:rsidRPr="00885119">
        <w:rPr>
          <w:rFonts w:eastAsia="標楷體"/>
          <w:kern w:val="0"/>
        </w:rPr>
        <w:t>效度</w:t>
      </w:r>
    </w:p>
    <w:p w:rsidR="00393913" w:rsidRPr="00885119" w:rsidRDefault="00393913" w:rsidP="00053B62">
      <w:pPr>
        <w:spacing w:beforeLines="100" w:before="360"/>
        <w:ind w:leftChars="200" w:left="792" w:hangingChars="130" w:hanging="312"/>
        <w:jc w:val="both"/>
        <w:rPr>
          <w:rFonts w:eastAsia="標楷體"/>
          <w:kern w:val="0"/>
        </w:rPr>
      </w:pPr>
      <w:r w:rsidRPr="00885119">
        <w:rPr>
          <w:rFonts w:eastAsia="標楷體"/>
          <w:kern w:val="0"/>
        </w:rPr>
        <w:lastRenderedPageBreak/>
        <w:t>14</w:t>
      </w:r>
      <w:r w:rsidR="00885119">
        <w:rPr>
          <w:rFonts w:eastAsia="標楷體"/>
          <w:kern w:val="0"/>
        </w:rPr>
        <w:t>.</w:t>
      </w:r>
      <w:r w:rsidR="00885119">
        <w:rPr>
          <w:rFonts w:eastAsia="標楷體"/>
          <w:kern w:val="0"/>
        </w:rPr>
        <w:tab/>
      </w:r>
      <w:r w:rsidRPr="00885119">
        <w:rPr>
          <w:rFonts w:eastAsia="標楷體"/>
          <w:kern w:val="0"/>
        </w:rPr>
        <w:t>陳老師</w:t>
      </w:r>
      <w:r w:rsidR="00C83B75">
        <w:rPr>
          <w:rFonts w:eastAsia="標楷體" w:hint="eastAsia"/>
          <w:kern w:val="0"/>
        </w:rPr>
        <w:t>擬</w:t>
      </w:r>
      <w:r w:rsidRPr="00885119">
        <w:rPr>
          <w:rFonts w:eastAsia="標楷體"/>
          <w:kern w:val="0"/>
        </w:rPr>
        <w:t>培養學生</w:t>
      </w:r>
      <w:r w:rsidR="00E463FF" w:rsidRPr="00885119">
        <w:rPr>
          <w:rFonts w:eastAsia="標楷體"/>
          <w:kern w:val="0"/>
        </w:rPr>
        <w:t>的</w:t>
      </w:r>
      <w:r w:rsidRPr="00885119">
        <w:rPr>
          <w:rFonts w:eastAsia="標楷體"/>
          <w:kern w:val="0"/>
        </w:rPr>
        <w:t>科學探究能力，使其能在學習過程中，運用自己的觀念進行</w:t>
      </w:r>
      <w:r w:rsidR="009C1A49">
        <w:rPr>
          <w:rFonts w:eastAsia="標楷體" w:hint="eastAsia"/>
          <w:kern w:val="0"/>
        </w:rPr>
        <w:t xml:space="preserve">    </w:t>
      </w:r>
      <w:r w:rsidRPr="00885119">
        <w:rPr>
          <w:rFonts w:eastAsia="標楷體"/>
          <w:kern w:val="0"/>
        </w:rPr>
        <w:t>分析、歸納和創造。</w:t>
      </w:r>
      <w:r w:rsidR="00293D53">
        <w:rPr>
          <w:rFonts w:eastAsia="標楷體" w:hint="eastAsia"/>
          <w:kern w:val="0"/>
        </w:rPr>
        <w:t>下列何種做法較</w:t>
      </w:r>
      <w:r w:rsidRPr="00885119">
        <w:rPr>
          <w:rFonts w:eastAsia="標楷體"/>
          <w:kern w:val="0"/>
          <w:u w:val="single"/>
        </w:rPr>
        <w:t>不</w:t>
      </w:r>
      <w:r w:rsidR="00293D53">
        <w:rPr>
          <w:rFonts w:eastAsia="標楷體" w:hint="eastAsia"/>
          <w:kern w:val="0"/>
          <w:u w:val="single"/>
        </w:rPr>
        <w:t>適</w:t>
      </w:r>
      <w:r w:rsidRPr="00885119">
        <w:rPr>
          <w:rFonts w:eastAsia="標楷體"/>
          <w:kern w:val="0"/>
          <w:u w:val="single"/>
        </w:rPr>
        <w:t>宜</w:t>
      </w:r>
      <w:r w:rsidRPr="00885119">
        <w:rPr>
          <w:rFonts w:eastAsia="標楷體"/>
          <w:kern w:val="0"/>
        </w:rPr>
        <w:t>？</w:t>
      </w:r>
    </w:p>
    <w:p w:rsidR="00393913" w:rsidRPr="00885119" w:rsidRDefault="00393913" w:rsidP="00053B62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885119">
        <w:rPr>
          <w:rFonts w:eastAsia="標楷體"/>
          <w:kern w:val="0"/>
        </w:rPr>
        <w:t>(A)</w:t>
      </w:r>
      <w:r w:rsidRPr="00885119">
        <w:rPr>
          <w:rFonts w:eastAsia="標楷體"/>
          <w:kern w:val="0"/>
        </w:rPr>
        <w:t>引導學生針對主題提出問題</w:t>
      </w:r>
      <w:r w:rsidR="00E66544">
        <w:rPr>
          <w:rFonts w:eastAsia="標楷體" w:hint="eastAsia"/>
          <w:kern w:val="0"/>
        </w:rPr>
        <w:tab/>
      </w:r>
      <w:r w:rsidRPr="00885119">
        <w:rPr>
          <w:rFonts w:eastAsia="標楷體"/>
          <w:kern w:val="0"/>
        </w:rPr>
        <w:t>(B)</w:t>
      </w:r>
      <w:r w:rsidRPr="00885119">
        <w:rPr>
          <w:rFonts w:eastAsia="標楷體"/>
          <w:kern w:val="0"/>
        </w:rPr>
        <w:t>安排課堂內的科學討論活動</w:t>
      </w:r>
    </w:p>
    <w:p w:rsidR="00885119" w:rsidRDefault="00393913" w:rsidP="00053B62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885119">
        <w:rPr>
          <w:rFonts w:eastAsia="標楷體"/>
          <w:kern w:val="0"/>
        </w:rPr>
        <w:t>(C)</w:t>
      </w:r>
      <w:r w:rsidRPr="00885119">
        <w:rPr>
          <w:rFonts w:eastAsia="標楷體"/>
          <w:kern w:val="0"/>
        </w:rPr>
        <w:t>鼓勵學生能反省自己的經驗</w:t>
      </w:r>
      <w:r w:rsidR="00E66544">
        <w:rPr>
          <w:rFonts w:eastAsia="標楷體" w:hint="eastAsia"/>
          <w:kern w:val="0"/>
        </w:rPr>
        <w:tab/>
      </w:r>
      <w:r w:rsidRPr="00885119">
        <w:rPr>
          <w:rFonts w:eastAsia="標楷體"/>
          <w:kern w:val="0"/>
        </w:rPr>
        <w:t>(D)</w:t>
      </w:r>
      <w:r w:rsidRPr="00885119">
        <w:rPr>
          <w:rFonts w:eastAsia="標楷體"/>
          <w:kern w:val="0"/>
        </w:rPr>
        <w:t>明白指出所期望的探究結果</w:t>
      </w:r>
    </w:p>
    <w:p w:rsidR="00393913" w:rsidRPr="00885119" w:rsidRDefault="00393913" w:rsidP="00053B62">
      <w:pPr>
        <w:spacing w:beforeLines="100" w:before="360"/>
        <w:ind w:leftChars="200" w:left="792" w:hangingChars="130" w:hanging="312"/>
        <w:jc w:val="both"/>
        <w:rPr>
          <w:rFonts w:eastAsia="標楷體"/>
          <w:kern w:val="0"/>
        </w:rPr>
      </w:pPr>
      <w:r w:rsidRPr="00885119">
        <w:rPr>
          <w:rFonts w:eastAsia="標楷體"/>
          <w:kern w:val="0"/>
        </w:rPr>
        <w:t>15</w:t>
      </w:r>
      <w:r w:rsidR="00885119">
        <w:rPr>
          <w:rFonts w:eastAsia="標楷體"/>
          <w:kern w:val="0"/>
        </w:rPr>
        <w:t>.</w:t>
      </w:r>
      <w:r w:rsidR="00885119">
        <w:rPr>
          <w:rFonts w:eastAsia="標楷體"/>
          <w:kern w:val="0"/>
        </w:rPr>
        <w:tab/>
      </w:r>
      <w:r w:rsidR="00E463FF" w:rsidRPr="00885119">
        <w:rPr>
          <w:rFonts w:eastAsia="標楷體" w:hint="eastAsia"/>
          <w:kern w:val="0"/>
        </w:rPr>
        <w:t>潘</w:t>
      </w:r>
      <w:r w:rsidRPr="00885119">
        <w:rPr>
          <w:rFonts w:eastAsia="標楷體"/>
          <w:kern w:val="0"/>
        </w:rPr>
        <w:t>老師在設計八年級人權教育融入相關學習領域</w:t>
      </w:r>
      <w:r w:rsidR="00E463FF" w:rsidRPr="00885119">
        <w:rPr>
          <w:rFonts w:eastAsia="標楷體" w:hint="eastAsia"/>
          <w:kern w:val="0"/>
        </w:rPr>
        <w:t>的</w:t>
      </w:r>
      <w:r w:rsidRPr="00885119">
        <w:rPr>
          <w:rFonts w:eastAsia="標楷體"/>
          <w:kern w:val="0"/>
        </w:rPr>
        <w:t>課程時，將期望學生所要學習的</w:t>
      </w:r>
      <w:r w:rsidR="009C1A49">
        <w:rPr>
          <w:rFonts w:eastAsia="標楷體" w:hint="eastAsia"/>
          <w:kern w:val="0"/>
        </w:rPr>
        <w:t xml:space="preserve"> </w:t>
      </w:r>
      <w:r w:rsidRPr="00885119">
        <w:rPr>
          <w:rFonts w:eastAsia="標楷體"/>
          <w:kern w:val="0"/>
        </w:rPr>
        <w:t>人權教育理論與實務內容，與</w:t>
      </w:r>
      <w:r w:rsidR="00E463FF" w:rsidRPr="00885119">
        <w:rPr>
          <w:rFonts w:eastAsia="標楷體" w:hint="eastAsia"/>
          <w:kern w:val="0"/>
        </w:rPr>
        <w:t>其所任教</w:t>
      </w:r>
      <w:r w:rsidRPr="00885119">
        <w:rPr>
          <w:rFonts w:eastAsia="標楷體"/>
          <w:kern w:val="0"/>
        </w:rPr>
        <w:t>學習領域既有的認知、情意、技能等內</w:t>
      </w:r>
      <w:r w:rsidR="00E463FF" w:rsidRPr="00885119">
        <w:rPr>
          <w:rFonts w:eastAsia="標楷體" w:hint="eastAsia"/>
          <w:kern w:val="0"/>
        </w:rPr>
        <w:t>涵</w:t>
      </w:r>
      <w:r w:rsidRPr="00885119">
        <w:rPr>
          <w:rFonts w:eastAsia="標楷體"/>
          <w:kern w:val="0"/>
        </w:rPr>
        <w:t>組織在一起。此種作法符合課程組織的哪一</w:t>
      </w:r>
      <w:proofErr w:type="gramStart"/>
      <w:r w:rsidRPr="00885119">
        <w:rPr>
          <w:rFonts w:eastAsia="標楷體"/>
          <w:kern w:val="0"/>
        </w:rPr>
        <w:t>規準</w:t>
      </w:r>
      <w:proofErr w:type="gramEnd"/>
      <w:r w:rsidRPr="00885119">
        <w:rPr>
          <w:rFonts w:eastAsia="標楷體"/>
          <w:kern w:val="0"/>
        </w:rPr>
        <w:t>？</w:t>
      </w:r>
    </w:p>
    <w:p w:rsidR="00885119" w:rsidRDefault="00393913" w:rsidP="00053B62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885119">
        <w:rPr>
          <w:rFonts w:eastAsia="標楷體"/>
          <w:kern w:val="0"/>
        </w:rPr>
        <w:t>(A)</w:t>
      </w:r>
      <w:r w:rsidRPr="00885119">
        <w:rPr>
          <w:rFonts w:eastAsia="標楷體"/>
          <w:kern w:val="0"/>
        </w:rPr>
        <w:t>繼續性</w:t>
      </w:r>
      <w:r w:rsidR="00E66544">
        <w:rPr>
          <w:rFonts w:eastAsia="標楷體" w:hint="eastAsia"/>
          <w:kern w:val="0"/>
        </w:rPr>
        <w:tab/>
      </w:r>
      <w:r w:rsidRPr="00885119">
        <w:rPr>
          <w:rFonts w:eastAsia="標楷體"/>
          <w:kern w:val="0"/>
        </w:rPr>
        <w:t>(B)</w:t>
      </w:r>
      <w:r w:rsidR="00E805D9" w:rsidRPr="00885119">
        <w:rPr>
          <w:rFonts w:eastAsia="標楷體"/>
          <w:kern w:val="0"/>
        </w:rPr>
        <w:t>程序性</w:t>
      </w:r>
      <w:r w:rsidR="00E66544">
        <w:rPr>
          <w:rFonts w:eastAsia="標楷體" w:hint="eastAsia"/>
          <w:kern w:val="0"/>
        </w:rPr>
        <w:tab/>
      </w:r>
      <w:r w:rsidRPr="00885119">
        <w:rPr>
          <w:rFonts w:eastAsia="標楷體"/>
          <w:kern w:val="0"/>
        </w:rPr>
        <w:t>(C)</w:t>
      </w:r>
      <w:r w:rsidR="00E805D9" w:rsidRPr="00885119">
        <w:rPr>
          <w:rFonts w:eastAsia="標楷體"/>
          <w:kern w:val="0"/>
        </w:rPr>
        <w:t>統整性</w:t>
      </w:r>
      <w:r w:rsidR="00E66544">
        <w:rPr>
          <w:rFonts w:eastAsia="標楷體" w:hint="eastAsia"/>
          <w:kern w:val="0"/>
        </w:rPr>
        <w:tab/>
      </w:r>
      <w:r w:rsidRPr="00885119">
        <w:rPr>
          <w:rFonts w:eastAsia="標楷體"/>
          <w:kern w:val="0"/>
        </w:rPr>
        <w:t>(D)</w:t>
      </w:r>
      <w:r w:rsidR="00E463FF" w:rsidRPr="00885119">
        <w:rPr>
          <w:rFonts w:eastAsia="標楷體" w:hint="eastAsia"/>
          <w:kern w:val="0"/>
        </w:rPr>
        <w:t>聯結</w:t>
      </w:r>
      <w:r w:rsidRPr="00885119">
        <w:rPr>
          <w:rFonts w:eastAsia="標楷體"/>
          <w:kern w:val="0"/>
        </w:rPr>
        <w:t>性</w:t>
      </w:r>
    </w:p>
    <w:p w:rsidR="00393913" w:rsidRPr="00885119" w:rsidRDefault="00393913" w:rsidP="00053B62">
      <w:pPr>
        <w:spacing w:beforeLines="100" w:before="360"/>
        <w:ind w:leftChars="200" w:left="792" w:hangingChars="130" w:hanging="312"/>
        <w:jc w:val="both"/>
        <w:rPr>
          <w:rFonts w:eastAsia="標楷體"/>
          <w:kern w:val="0"/>
        </w:rPr>
      </w:pPr>
      <w:r w:rsidRPr="00885119">
        <w:rPr>
          <w:rFonts w:eastAsia="標楷體"/>
          <w:kern w:val="0"/>
        </w:rPr>
        <w:t>16</w:t>
      </w:r>
      <w:r w:rsidR="00885119">
        <w:rPr>
          <w:rFonts w:eastAsia="標楷體"/>
          <w:kern w:val="0"/>
        </w:rPr>
        <w:t>.</w:t>
      </w:r>
      <w:r w:rsidR="00885119">
        <w:rPr>
          <w:rFonts w:eastAsia="標楷體"/>
          <w:kern w:val="0"/>
        </w:rPr>
        <w:tab/>
      </w:r>
      <w:r w:rsidR="00AB045F">
        <w:rPr>
          <w:rFonts w:eastAsia="標楷體" w:hint="eastAsia"/>
          <w:kern w:val="0"/>
        </w:rPr>
        <w:t>培養</w:t>
      </w:r>
      <w:r w:rsidRPr="00885119">
        <w:rPr>
          <w:rFonts w:eastAsia="標楷體"/>
          <w:kern w:val="0"/>
        </w:rPr>
        <w:t>學生欣賞美感的教學</w:t>
      </w:r>
      <w:r w:rsidR="00AB045F">
        <w:rPr>
          <w:rFonts w:eastAsia="標楷體" w:hint="eastAsia"/>
          <w:kern w:val="0"/>
        </w:rPr>
        <w:t>方式</w:t>
      </w:r>
      <w:r w:rsidR="00E463FF" w:rsidRPr="00885119">
        <w:rPr>
          <w:rFonts w:eastAsia="標楷體" w:hint="eastAsia"/>
          <w:kern w:val="0"/>
        </w:rPr>
        <w:t>相當</w:t>
      </w:r>
      <w:r w:rsidRPr="00885119">
        <w:rPr>
          <w:rFonts w:eastAsia="標楷體"/>
          <w:kern w:val="0"/>
        </w:rPr>
        <w:t>多。下列哪一敘述屬於「結構性欣賞」？</w:t>
      </w:r>
    </w:p>
    <w:p w:rsidR="00393913" w:rsidRPr="00885119" w:rsidRDefault="00393913" w:rsidP="00053B62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885119">
        <w:rPr>
          <w:rFonts w:eastAsia="標楷體"/>
          <w:kern w:val="0"/>
        </w:rPr>
        <w:t>(A)</w:t>
      </w:r>
      <w:r w:rsidRPr="00885119">
        <w:rPr>
          <w:rFonts w:eastAsia="標楷體"/>
          <w:kern w:val="0"/>
        </w:rPr>
        <w:t>展示</w:t>
      </w:r>
      <w:r w:rsidRPr="00885119">
        <w:rPr>
          <w:rFonts w:eastAsia="標楷體"/>
          <w:kern w:val="0"/>
        </w:rPr>
        <w:t>20</w:t>
      </w:r>
      <w:r w:rsidRPr="00885119">
        <w:rPr>
          <w:rFonts w:eastAsia="標楷體"/>
          <w:kern w:val="0"/>
        </w:rPr>
        <w:t>幅梵谷的作品，逐一簡介每一幅畫作的創作理念</w:t>
      </w:r>
    </w:p>
    <w:p w:rsidR="00393913" w:rsidRPr="00885119" w:rsidRDefault="00393913" w:rsidP="00053B62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885119">
        <w:rPr>
          <w:rFonts w:eastAsia="標楷體"/>
          <w:kern w:val="0"/>
        </w:rPr>
        <w:t>(B)</w:t>
      </w:r>
      <w:r w:rsidRPr="00885119">
        <w:rPr>
          <w:rFonts w:eastAsia="標楷體"/>
          <w:kern w:val="0"/>
        </w:rPr>
        <w:t>展示梵谷的「星夜」畫作，讓學生討論並表達欣賞的心得</w:t>
      </w:r>
    </w:p>
    <w:p w:rsidR="00393913" w:rsidRPr="00885119" w:rsidRDefault="00393913" w:rsidP="00053B62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885119">
        <w:rPr>
          <w:rFonts w:eastAsia="標楷體"/>
          <w:kern w:val="0"/>
        </w:rPr>
        <w:t>(C)</w:t>
      </w:r>
      <w:r w:rsidRPr="00885119">
        <w:rPr>
          <w:rFonts w:eastAsia="標楷體"/>
          <w:kern w:val="0"/>
        </w:rPr>
        <w:t>展示南宋</w:t>
      </w:r>
      <w:proofErr w:type="gramStart"/>
      <w:r w:rsidRPr="00885119">
        <w:rPr>
          <w:rFonts w:eastAsia="標楷體"/>
          <w:kern w:val="0"/>
        </w:rPr>
        <w:t>張擇端與明朝仇</w:t>
      </w:r>
      <w:proofErr w:type="gramEnd"/>
      <w:r w:rsidRPr="00885119">
        <w:rPr>
          <w:rFonts w:eastAsia="標楷體"/>
          <w:kern w:val="0"/>
        </w:rPr>
        <w:t>英的「清明上河圖」，以比較宋明的社會背景</w:t>
      </w:r>
    </w:p>
    <w:p w:rsidR="00885119" w:rsidRDefault="00393913" w:rsidP="00053B62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885119">
        <w:rPr>
          <w:rFonts w:eastAsia="標楷體"/>
          <w:kern w:val="0"/>
        </w:rPr>
        <w:t>(D)</w:t>
      </w:r>
      <w:r w:rsidRPr="00885119">
        <w:rPr>
          <w:rFonts w:eastAsia="標楷體"/>
          <w:kern w:val="0"/>
        </w:rPr>
        <w:t>展示達文西「最後的晚餐」畫作時，先分析</w:t>
      </w:r>
      <w:r w:rsidR="00AB045F">
        <w:rPr>
          <w:rFonts w:eastAsia="標楷體" w:hint="eastAsia"/>
          <w:kern w:val="0"/>
        </w:rPr>
        <w:t>畫</w:t>
      </w:r>
      <w:r w:rsidRPr="00885119">
        <w:rPr>
          <w:rFonts w:eastAsia="標楷體"/>
          <w:kern w:val="0"/>
        </w:rPr>
        <w:t>中局部的藝術形式，再介紹全景</w:t>
      </w:r>
    </w:p>
    <w:p w:rsidR="00393913" w:rsidRPr="00885119" w:rsidRDefault="00393913" w:rsidP="00053B62">
      <w:pPr>
        <w:spacing w:beforeLines="100" w:before="360"/>
        <w:ind w:leftChars="200" w:left="792" w:hangingChars="130" w:hanging="312"/>
        <w:jc w:val="both"/>
        <w:rPr>
          <w:rFonts w:eastAsia="標楷體"/>
          <w:kern w:val="0"/>
        </w:rPr>
      </w:pPr>
      <w:r w:rsidRPr="00885119">
        <w:rPr>
          <w:rFonts w:eastAsia="標楷體"/>
          <w:kern w:val="0"/>
        </w:rPr>
        <w:t>17</w:t>
      </w:r>
      <w:r w:rsidR="00885119">
        <w:rPr>
          <w:rFonts w:eastAsia="標楷體"/>
          <w:kern w:val="0"/>
        </w:rPr>
        <w:t>.</w:t>
      </w:r>
      <w:r w:rsidR="00885119">
        <w:rPr>
          <w:rFonts w:eastAsia="標楷體"/>
          <w:kern w:val="0"/>
        </w:rPr>
        <w:tab/>
      </w:r>
      <w:proofErr w:type="gramStart"/>
      <w:r w:rsidRPr="00885119">
        <w:rPr>
          <w:rFonts w:eastAsia="標楷體"/>
          <w:kern w:val="0"/>
        </w:rPr>
        <w:t>德雄常</w:t>
      </w:r>
      <w:r w:rsidR="00E463FF" w:rsidRPr="00885119">
        <w:rPr>
          <w:rFonts w:eastAsia="標楷體" w:hint="eastAsia"/>
          <w:kern w:val="0"/>
        </w:rPr>
        <w:t>在</w:t>
      </w:r>
      <w:proofErr w:type="gramEnd"/>
      <w:r w:rsidRPr="00885119">
        <w:rPr>
          <w:rFonts w:eastAsia="標楷體"/>
          <w:kern w:val="0"/>
        </w:rPr>
        <w:t>課堂中帶頭起哄，影響班上的學習活動。</w:t>
      </w:r>
      <w:r w:rsidR="00E463FF" w:rsidRPr="00885119">
        <w:rPr>
          <w:rFonts w:eastAsia="標楷體" w:hint="eastAsia"/>
          <w:kern w:val="0"/>
        </w:rPr>
        <w:t>許</w:t>
      </w:r>
      <w:r w:rsidRPr="00885119">
        <w:rPr>
          <w:rFonts w:eastAsia="標楷體"/>
          <w:kern w:val="0"/>
        </w:rPr>
        <w:t>老師為了</w:t>
      </w:r>
      <w:proofErr w:type="gramStart"/>
      <w:r w:rsidRPr="00885119">
        <w:rPr>
          <w:rFonts w:eastAsia="標楷體"/>
          <w:kern w:val="0"/>
        </w:rPr>
        <w:t>不讓德雄</w:t>
      </w:r>
      <w:proofErr w:type="gramEnd"/>
      <w:r w:rsidRPr="00885119">
        <w:rPr>
          <w:rFonts w:eastAsia="標楷體"/>
          <w:kern w:val="0"/>
        </w:rPr>
        <w:t>帶頭起哄，</w:t>
      </w:r>
      <w:r w:rsidR="009C1A49">
        <w:rPr>
          <w:rFonts w:eastAsia="標楷體" w:hint="eastAsia"/>
          <w:kern w:val="0"/>
        </w:rPr>
        <w:t xml:space="preserve">   </w:t>
      </w:r>
      <w:r w:rsidR="00182E24" w:rsidRPr="00885119">
        <w:rPr>
          <w:rFonts w:eastAsia="標楷體" w:hint="eastAsia"/>
          <w:kern w:val="0"/>
        </w:rPr>
        <w:t>刻意</w:t>
      </w:r>
      <w:r w:rsidRPr="00885119">
        <w:rPr>
          <w:rFonts w:eastAsia="標楷體"/>
          <w:kern w:val="0"/>
        </w:rPr>
        <w:t>指派德雄擔任風紀股長，協助管理班級秩序。德雄為了維持班級秩序，自己的</w:t>
      </w:r>
      <w:r w:rsidR="009C1A49">
        <w:rPr>
          <w:rFonts w:eastAsia="標楷體" w:hint="eastAsia"/>
          <w:kern w:val="0"/>
        </w:rPr>
        <w:t xml:space="preserve">   </w:t>
      </w:r>
      <w:r w:rsidRPr="00885119">
        <w:rPr>
          <w:rFonts w:eastAsia="標楷體"/>
          <w:kern w:val="0"/>
        </w:rPr>
        <w:t>問題行為也有所改善。</w:t>
      </w:r>
      <w:r w:rsidR="00E463FF" w:rsidRPr="00885119">
        <w:rPr>
          <w:rFonts w:eastAsia="標楷體" w:hint="eastAsia"/>
          <w:kern w:val="0"/>
        </w:rPr>
        <w:t>許</w:t>
      </w:r>
      <w:r w:rsidRPr="00885119">
        <w:rPr>
          <w:rFonts w:eastAsia="標楷體"/>
          <w:kern w:val="0"/>
        </w:rPr>
        <w:t>老師的</w:t>
      </w:r>
      <w:r w:rsidR="002418E5">
        <w:rPr>
          <w:rFonts w:eastAsia="標楷體" w:hint="eastAsia"/>
          <w:kern w:val="0"/>
        </w:rPr>
        <w:t>做</w:t>
      </w:r>
      <w:r w:rsidR="00182E24" w:rsidRPr="00885119">
        <w:rPr>
          <w:rFonts w:eastAsia="標楷體" w:hint="eastAsia"/>
          <w:kern w:val="0"/>
        </w:rPr>
        <w:t>法</w:t>
      </w:r>
      <w:r w:rsidRPr="00885119">
        <w:rPr>
          <w:rFonts w:eastAsia="標楷體"/>
          <w:kern w:val="0"/>
        </w:rPr>
        <w:t>，較符合下列哪</w:t>
      </w:r>
      <w:r w:rsidR="00A34F11">
        <w:rPr>
          <w:rFonts w:eastAsia="標楷體" w:hint="eastAsia"/>
          <w:kern w:val="0"/>
        </w:rPr>
        <w:t>一</w:t>
      </w:r>
      <w:r w:rsidR="00E463FF" w:rsidRPr="00885119">
        <w:rPr>
          <w:rFonts w:eastAsia="標楷體" w:hint="eastAsia"/>
          <w:kern w:val="0"/>
        </w:rPr>
        <w:t>效應或</w:t>
      </w:r>
      <w:r w:rsidRPr="00885119">
        <w:rPr>
          <w:rFonts w:eastAsia="標楷體"/>
          <w:kern w:val="0"/>
        </w:rPr>
        <w:t>原則？</w:t>
      </w:r>
    </w:p>
    <w:p w:rsidR="00393913" w:rsidRPr="00885119" w:rsidRDefault="00393913" w:rsidP="00053B62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885119">
        <w:rPr>
          <w:rFonts w:eastAsia="標楷體"/>
          <w:kern w:val="0"/>
        </w:rPr>
        <w:t>(A)</w:t>
      </w:r>
      <w:r w:rsidRPr="00885119">
        <w:rPr>
          <w:rFonts w:eastAsia="標楷體"/>
          <w:kern w:val="0"/>
        </w:rPr>
        <w:t>比馬龍效應</w:t>
      </w:r>
      <w:r w:rsidR="00E66544">
        <w:rPr>
          <w:rFonts w:eastAsia="標楷體" w:hint="eastAsia"/>
          <w:kern w:val="0"/>
        </w:rPr>
        <w:tab/>
      </w:r>
      <w:r w:rsidR="00E66544">
        <w:rPr>
          <w:rFonts w:eastAsia="標楷體" w:hint="eastAsia"/>
          <w:kern w:val="0"/>
        </w:rPr>
        <w:tab/>
      </w:r>
      <w:r w:rsidRPr="00885119">
        <w:rPr>
          <w:rFonts w:eastAsia="標楷體"/>
          <w:kern w:val="0"/>
        </w:rPr>
        <w:t>(B)</w:t>
      </w:r>
      <w:r w:rsidRPr="00885119">
        <w:rPr>
          <w:rFonts w:eastAsia="標楷體"/>
          <w:kern w:val="0"/>
        </w:rPr>
        <w:t>約翰亨利效應</w:t>
      </w:r>
    </w:p>
    <w:p w:rsidR="00885119" w:rsidRDefault="00393913" w:rsidP="00053B62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885119">
        <w:rPr>
          <w:rFonts w:eastAsia="標楷體"/>
          <w:kern w:val="0"/>
        </w:rPr>
        <w:t>(C)</w:t>
      </w:r>
      <w:r w:rsidRPr="00885119">
        <w:rPr>
          <w:rFonts w:eastAsia="標楷體"/>
          <w:kern w:val="0"/>
        </w:rPr>
        <w:t>普利馬克原則</w:t>
      </w:r>
      <w:r w:rsidR="00E66544">
        <w:rPr>
          <w:rFonts w:eastAsia="標楷體" w:hint="eastAsia"/>
          <w:kern w:val="0"/>
        </w:rPr>
        <w:tab/>
      </w:r>
      <w:r w:rsidR="00E66544">
        <w:rPr>
          <w:rFonts w:eastAsia="標楷體" w:hint="eastAsia"/>
          <w:kern w:val="0"/>
        </w:rPr>
        <w:tab/>
      </w:r>
      <w:r w:rsidRPr="00885119">
        <w:rPr>
          <w:rFonts w:eastAsia="標楷體"/>
          <w:kern w:val="0"/>
        </w:rPr>
        <w:t>(D)</w:t>
      </w:r>
      <w:r w:rsidRPr="00885119">
        <w:rPr>
          <w:rFonts w:eastAsia="標楷體"/>
          <w:kern w:val="0"/>
        </w:rPr>
        <w:t>增強相對立原則</w:t>
      </w:r>
    </w:p>
    <w:p w:rsidR="00393913" w:rsidRPr="00885119" w:rsidRDefault="00393913" w:rsidP="00053B62">
      <w:pPr>
        <w:spacing w:beforeLines="100" w:before="360"/>
        <w:ind w:leftChars="200" w:left="792" w:hangingChars="130" w:hanging="312"/>
        <w:jc w:val="both"/>
        <w:rPr>
          <w:rFonts w:eastAsia="標楷體"/>
          <w:kern w:val="0"/>
        </w:rPr>
      </w:pPr>
      <w:r w:rsidRPr="00885119">
        <w:rPr>
          <w:rFonts w:eastAsia="標楷體"/>
          <w:kern w:val="0"/>
        </w:rPr>
        <w:t>18</w:t>
      </w:r>
      <w:r w:rsidR="00885119">
        <w:rPr>
          <w:rFonts w:eastAsia="標楷體"/>
          <w:kern w:val="0"/>
        </w:rPr>
        <w:t>.</w:t>
      </w:r>
      <w:r w:rsidR="00885119">
        <w:rPr>
          <w:rFonts w:eastAsia="標楷體"/>
          <w:kern w:val="0"/>
        </w:rPr>
        <w:tab/>
      </w:r>
      <w:r w:rsidR="0083307A" w:rsidRPr="00885119">
        <w:rPr>
          <w:rFonts w:eastAsia="標楷體" w:hint="eastAsia"/>
          <w:kern w:val="0"/>
        </w:rPr>
        <w:t>在</w:t>
      </w:r>
      <w:r w:rsidRPr="00885119">
        <w:rPr>
          <w:rFonts w:eastAsia="標楷體"/>
          <w:kern w:val="0"/>
        </w:rPr>
        <w:t>光明國中</w:t>
      </w:r>
      <w:r w:rsidR="0083307A" w:rsidRPr="00885119">
        <w:rPr>
          <w:rFonts w:eastAsia="標楷體" w:hint="eastAsia"/>
          <w:kern w:val="0"/>
        </w:rPr>
        <w:t>的校外教學過程中</w:t>
      </w:r>
      <w:r w:rsidRPr="00885119">
        <w:rPr>
          <w:rFonts w:eastAsia="標楷體"/>
          <w:kern w:val="0"/>
        </w:rPr>
        <w:t>，建志私自離隊又忘了集合時間，因而遲到</w:t>
      </w:r>
      <w:r w:rsidRPr="00885119">
        <w:rPr>
          <w:rFonts w:eastAsia="標楷體"/>
          <w:kern w:val="0"/>
        </w:rPr>
        <w:t>30</w:t>
      </w:r>
      <w:r w:rsidRPr="00885119">
        <w:rPr>
          <w:rFonts w:eastAsia="標楷體"/>
          <w:kern w:val="0"/>
        </w:rPr>
        <w:t>分，</w:t>
      </w:r>
      <w:r w:rsidR="009C1A49">
        <w:rPr>
          <w:rFonts w:eastAsia="標楷體" w:hint="eastAsia"/>
          <w:kern w:val="0"/>
        </w:rPr>
        <w:t xml:space="preserve">     </w:t>
      </w:r>
      <w:r w:rsidRPr="00885119">
        <w:rPr>
          <w:rFonts w:eastAsia="標楷體"/>
          <w:kern w:val="0"/>
        </w:rPr>
        <w:t>影響後續的行程。帶隊老師十分生氣，在車上斥責建志。其他同學看到老師生氣的</w:t>
      </w:r>
      <w:r w:rsidR="009C1A49">
        <w:rPr>
          <w:rFonts w:eastAsia="標楷體" w:hint="eastAsia"/>
          <w:kern w:val="0"/>
        </w:rPr>
        <w:t xml:space="preserve">   </w:t>
      </w:r>
      <w:r w:rsidRPr="00885119">
        <w:rPr>
          <w:rFonts w:eastAsia="標楷體"/>
          <w:kern w:val="0"/>
        </w:rPr>
        <w:t>樣子，心生警惕。其後，</w:t>
      </w:r>
      <w:r w:rsidR="0043127D">
        <w:rPr>
          <w:rFonts w:eastAsia="標楷體" w:hint="eastAsia"/>
          <w:kern w:val="0"/>
        </w:rPr>
        <w:t>未</w:t>
      </w:r>
      <w:r w:rsidRPr="00885119">
        <w:rPr>
          <w:rFonts w:eastAsia="標楷體"/>
          <w:kern w:val="0"/>
        </w:rPr>
        <w:t>再發生遲到或私自離隊的情形。下列哪一效應可以解釋</w:t>
      </w:r>
      <w:r w:rsidR="009C1A49">
        <w:rPr>
          <w:rFonts w:eastAsia="標楷體" w:hint="eastAsia"/>
          <w:kern w:val="0"/>
        </w:rPr>
        <w:t xml:space="preserve">    </w:t>
      </w:r>
      <w:r w:rsidRPr="00885119">
        <w:rPr>
          <w:rFonts w:eastAsia="標楷體"/>
          <w:kern w:val="0"/>
        </w:rPr>
        <w:t>其他同學的行為反應？</w:t>
      </w:r>
    </w:p>
    <w:p w:rsidR="00885119" w:rsidRDefault="00393913" w:rsidP="00053B62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885119">
        <w:rPr>
          <w:rFonts w:eastAsia="標楷體"/>
          <w:kern w:val="0"/>
        </w:rPr>
        <w:t>(A)</w:t>
      </w:r>
      <w:r w:rsidR="002C208F" w:rsidRPr="00885119">
        <w:rPr>
          <w:rFonts w:eastAsia="標楷體"/>
          <w:kern w:val="0"/>
        </w:rPr>
        <w:t>羊群效應</w:t>
      </w:r>
      <w:r w:rsidR="00E66544">
        <w:rPr>
          <w:rFonts w:eastAsia="標楷體" w:hint="eastAsia"/>
          <w:kern w:val="0"/>
        </w:rPr>
        <w:tab/>
      </w:r>
      <w:r w:rsidRPr="00885119">
        <w:rPr>
          <w:rFonts w:eastAsia="標楷體"/>
          <w:kern w:val="0"/>
        </w:rPr>
        <w:t>(B)</w:t>
      </w:r>
      <w:r w:rsidRPr="00885119">
        <w:rPr>
          <w:rFonts w:eastAsia="標楷體"/>
          <w:kern w:val="0"/>
        </w:rPr>
        <w:t>蝴蝶效應</w:t>
      </w:r>
      <w:r w:rsidR="00E66544">
        <w:rPr>
          <w:rFonts w:eastAsia="標楷體" w:hint="eastAsia"/>
          <w:kern w:val="0"/>
        </w:rPr>
        <w:tab/>
      </w:r>
      <w:r w:rsidRPr="00885119">
        <w:rPr>
          <w:rFonts w:eastAsia="標楷體"/>
          <w:kern w:val="0"/>
        </w:rPr>
        <w:t>(C)</w:t>
      </w:r>
      <w:r w:rsidR="002C208F" w:rsidRPr="00885119">
        <w:rPr>
          <w:rFonts w:eastAsia="標楷體"/>
          <w:kern w:val="0"/>
        </w:rPr>
        <w:t>漣漪效應</w:t>
      </w:r>
      <w:r w:rsidR="00E66544">
        <w:rPr>
          <w:rFonts w:eastAsia="標楷體" w:hint="eastAsia"/>
          <w:kern w:val="0"/>
        </w:rPr>
        <w:tab/>
      </w:r>
      <w:r w:rsidRPr="00885119">
        <w:rPr>
          <w:rFonts w:eastAsia="標楷體"/>
          <w:kern w:val="0"/>
        </w:rPr>
        <w:t>(D)</w:t>
      </w:r>
      <w:r w:rsidRPr="00885119">
        <w:rPr>
          <w:rFonts w:eastAsia="標楷體"/>
          <w:kern w:val="0"/>
        </w:rPr>
        <w:t>自我效應</w:t>
      </w:r>
    </w:p>
    <w:p w:rsidR="00393913" w:rsidRPr="00885119" w:rsidRDefault="00393913" w:rsidP="00053B62">
      <w:pPr>
        <w:spacing w:beforeLines="100" w:before="360"/>
        <w:ind w:leftChars="200" w:left="792" w:hangingChars="130" w:hanging="312"/>
        <w:jc w:val="both"/>
        <w:rPr>
          <w:rFonts w:eastAsia="標楷體"/>
          <w:kern w:val="0"/>
        </w:rPr>
      </w:pPr>
      <w:r w:rsidRPr="00885119">
        <w:rPr>
          <w:rFonts w:eastAsia="標楷體"/>
          <w:kern w:val="0"/>
        </w:rPr>
        <w:t>19</w:t>
      </w:r>
      <w:r w:rsidR="00885119">
        <w:rPr>
          <w:rFonts w:eastAsia="標楷體"/>
          <w:kern w:val="0"/>
        </w:rPr>
        <w:t>.</w:t>
      </w:r>
      <w:r w:rsidR="00885119">
        <w:rPr>
          <w:rFonts w:eastAsia="標楷體"/>
          <w:kern w:val="0"/>
        </w:rPr>
        <w:tab/>
      </w:r>
      <w:r w:rsidRPr="00885119">
        <w:rPr>
          <w:rFonts w:eastAsia="標楷體"/>
          <w:kern w:val="0"/>
        </w:rPr>
        <w:t>教師設計測驗以瞭解學生的認知錯誤型態</w:t>
      </w:r>
      <w:r w:rsidR="0083307A" w:rsidRPr="00885119">
        <w:rPr>
          <w:rFonts w:eastAsia="標楷體" w:hint="eastAsia"/>
          <w:kern w:val="0"/>
        </w:rPr>
        <w:t>時</w:t>
      </w:r>
      <w:r w:rsidRPr="00885119">
        <w:rPr>
          <w:rFonts w:eastAsia="標楷體"/>
          <w:kern w:val="0"/>
        </w:rPr>
        <w:t>，</w:t>
      </w:r>
      <w:r w:rsidR="0083307A" w:rsidRPr="00885119">
        <w:rPr>
          <w:rFonts w:eastAsia="標楷體" w:hint="eastAsia"/>
          <w:kern w:val="0"/>
        </w:rPr>
        <w:t>發現某生在</w:t>
      </w:r>
      <w:r w:rsidRPr="00885119">
        <w:rPr>
          <w:rFonts w:eastAsia="標楷體"/>
          <w:kern w:val="0"/>
        </w:rPr>
        <w:t>「</w:t>
      </w:r>
      <w:r w:rsidRPr="00885119">
        <w:rPr>
          <w:rFonts w:eastAsia="標楷體"/>
          <w:kern w:val="0"/>
        </w:rPr>
        <w:t>6+4÷2=?</w:t>
      </w:r>
      <w:r w:rsidRPr="00885119">
        <w:rPr>
          <w:rFonts w:eastAsia="標楷體"/>
          <w:kern w:val="0"/>
        </w:rPr>
        <w:t>」這題的答案是「</w:t>
      </w:r>
      <w:r w:rsidRPr="00885119">
        <w:rPr>
          <w:rFonts w:eastAsia="標楷體"/>
          <w:kern w:val="0"/>
        </w:rPr>
        <w:t>5</w:t>
      </w:r>
      <w:r w:rsidRPr="00885119">
        <w:rPr>
          <w:rFonts w:eastAsia="標楷體"/>
          <w:kern w:val="0"/>
        </w:rPr>
        <w:t>」，</w:t>
      </w:r>
      <w:r w:rsidR="0083307A" w:rsidRPr="00885119">
        <w:rPr>
          <w:rFonts w:eastAsia="標楷體" w:hint="eastAsia"/>
          <w:kern w:val="0"/>
        </w:rPr>
        <w:t>因而得知</w:t>
      </w:r>
      <w:proofErr w:type="gramStart"/>
      <w:r w:rsidRPr="00885119">
        <w:rPr>
          <w:rFonts w:eastAsia="標楷體"/>
          <w:kern w:val="0"/>
        </w:rPr>
        <w:t>該生需加強</w:t>
      </w:r>
      <w:proofErr w:type="gramEnd"/>
      <w:r w:rsidRPr="00885119">
        <w:rPr>
          <w:rFonts w:eastAsia="標楷體"/>
          <w:kern w:val="0"/>
        </w:rPr>
        <w:t>「先乘除，後加減」的知識概念。該測驗較屬於</w:t>
      </w:r>
      <w:r w:rsidR="00E92695">
        <w:rPr>
          <w:rFonts w:eastAsia="標楷體" w:hint="eastAsia"/>
          <w:kern w:val="0"/>
        </w:rPr>
        <w:t>下列</w:t>
      </w:r>
      <w:r w:rsidR="009C1A49">
        <w:rPr>
          <w:rFonts w:eastAsia="標楷體" w:hint="eastAsia"/>
          <w:kern w:val="0"/>
        </w:rPr>
        <w:t xml:space="preserve">       </w:t>
      </w:r>
      <w:r w:rsidR="00E92695">
        <w:rPr>
          <w:rFonts w:eastAsia="標楷體" w:hint="eastAsia"/>
          <w:kern w:val="0"/>
        </w:rPr>
        <w:t>哪一</w:t>
      </w:r>
      <w:r w:rsidRPr="00885119">
        <w:rPr>
          <w:rFonts w:eastAsia="標楷體"/>
          <w:kern w:val="0"/>
        </w:rPr>
        <w:t>評量類型？</w:t>
      </w:r>
    </w:p>
    <w:p w:rsidR="00885119" w:rsidRDefault="00393913" w:rsidP="00053B62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885119">
        <w:rPr>
          <w:rFonts w:eastAsia="標楷體"/>
          <w:kern w:val="0"/>
        </w:rPr>
        <w:t>(A)</w:t>
      </w:r>
      <w:r w:rsidRPr="00885119">
        <w:rPr>
          <w:rFonts w:eastAsia="標楷體"/>
          <w:kern w:val="0"/>
        </w:rPr>
        <w:t>診斷性評量</w:t>
      </w:r>
      <w:r w:rsidR="00E66544">
        <w:rPr>
          <w:rFonts w:eastAsia="標楷體" w:hint="eastAsia"/>
          <w:kern w:val="0"/>
        </w:rPr>
        <w:tab/>
      </w:r>
      <w:r w:rsidRPr="00885119">
        <w:rPr>
          <w:rFonts w:eastAsia="標楷體"/>
          <w:kern w:val="0"/>
        </w:rPr>
        <w:t>(B)</w:t>
      </w:r>
      <w:r w:rsidRPr="00885119">
        <w:rPr>
          <w:rFonts w:eastAsia="標楷體"/>
          <w:kern w:val="0"/>
        </w:rPr>
        <w:t>總結性評量</w:t>
      </w:r>
      <w:r w:rsidR="00E66544">
        <w:rPr>
          <w:rFonts w:eastAsia="標楷體" w:hint="eastAsia"/>
          <w:kern w:val="0"/>
        </w:rPr>
        <w:tab/>
      </w:r>
      <w:r w:rsidRPr="00885119">
        <w:rPr>
          <w:rFonts w:eastAsia="標楷體"/>
          <w:kern w:val="0"/>
        </w:rPr>
        <w:t>(C)</w:t>
      </w:r>
      <w:r w:rsidRPr="00885119">
        <w:rPr>
          <w:rFonts w:eastAsia="標楷體"/>
          <w:kern w:val="0"/>
        </w:rPr>
        <w:t>最佳表現評量</w:t>
      </w:r>
      <w:r w:rsidR="00E66544">
        <w:rPr>
          <w:rFonts w:eastAsia="標楷體" w:hint="eastAsia"/>
          <w:kern w:val="0"/>
        </w:rPr>
        <w:tab/>
      </w:r>
      <w:r w:rsidRPr="00885119">
        <w:rPr>
          <w:rFonts w:eastAsia="標楷體"/>
          <w:kern w:val="0"/>
        </w:rPr>
        <w:t>(D)</w:t>
      </w:r>
      <w:r w:rsidRPr="00885119">
        <w:rPr>
          <w:rFonts w:eastAsia="標楷體"/>
          <w:kern w:val="0"/>
        </w:rPr>
        <w:t>典型表現評量</w:t>
      </w:r>
    </w:p>
    <w:p w:rsidR="00393913" w:rsidRPr="00885119" w:rsidRDefault="00393913" w:rsidP="00053B62">
      <w:pPr>
        <w:spacing w:beforeLines="100" w:before="360"/>
        <w:ind w:leftChars="200" w:left="792" w:hangingChars="130" w:hanging="312"/>
        <w:jc w:val="both"/>
        <w:rPr>
          <w:rFonts w:eastAsia="標楷體"/>
          <w:kern w:val="0"/>
        </w:rPr>
      </w:pPr>
      <w:r w:rsidRPr="00885119">
        <w:rPr>
          <w:rFonts w:eastAsia="標楷體"/>
          <w:kern w:val="0"/>
        </w:rPr>
        <w:t>20</w:t>
      </w:r>
      <w:r w:rsidR="00885119">
        <w:rPr>
          <w:rFonts w:eastAsia="標楷體"/>
          <w:kern w:val="0"/>
        </w:rPr>
        <w:t>.</w:t>
      </w:r>
      <w:r w:rsidR="00885119">
        <w:rPr>
          <w:rFonts w:eastAsia="標楷體"/>
          <w:kern w:val="0"/>
        </w:rPr>
        <w:tab/>
      </w:r>
      <w:r w:rsidR="0067024D" w:rsidRPr="00885119">
        <w:rPr>
          <w:rFonts w:eastAsia="標楷體" w:hint="eastAsia"/>
          <w:kern w:val="0"/>
        </w:rPr>
        <w:t>吳</w:t>
      </w:r>
      <w:r w:rsidRPr="00885119">
        <w:rPr>
          <w:rFonts w:eastAsia="標楷體"/>
          <w:kern w:val="0"/>
        </w:rPr>
        <w:t>老師在生涯發展的課堂上，提供「學校排名、模擬考分數、學校設備、地理位置、家長評價、教師知名度」等項目，請學生從自己的觀點，將這些項目，依其重要性</w:t>
      </w:r>
      <w:r w:rsidR="009C1A49">
        <w:rPr>
          <w:rFonts w:eastAsia="標楷體" w:hint="eastAsia"/>
          <w:kern w:val="0"/>
        </w:rPr>
        <w:t xml:space="preserve">     </w:t>
      </w:r>
      <w:r w:rsidRPr="00885119">
        <w:rPr>
          <w:rFonts w:eastAsia="標楷體"/>
          <w:kern w:val="0"/>
        </w:rPr>
        <w:t>加以排序，並寫下排序的理由。接著</w:t>
      </w:r>
      <w:r w:rsidR="0043127D">
        <w:rPr>
          <w:rFonts w:eastAsia="標楷體" w:hint="eastAsia"/>
          <w:kern w:val="0"/>
        </w:rPr>
        <w:t>，</w:t>
      </w:r>
      <w:r w:rsidRPr="00885119">
        <w:rPr>
          <w:rFonts w:eastAsia="標楷體"/>
          <w:kern w:val="0"/>
        </w:rPr>
        <w:t>在小組討論後，重新調整自己的排序，並與</w:t>
      </w:r>
      <w:r w:rsidR="009C1A49">
        <w:rPr>
          <w:rFonts w:eastAsia="標楷體" w:hint="eastAsia"/>
          <w:kern w:val="0"/>
        </w:rPr>
        <w:t xml:space="preserve">     </w:t>
      </w:r>
      <w:r w:rsidRPr="00885119">
        <w:rPr>
          <w:rFonts w:eastAsia="標楷體"/>
          <w:kern w:val="0"/>
        </w:rPr>
        <w:t>大家分享其排序的理由。</w:t>
      </w:r>
      <w:r w:rsidR="0067024D" w:rsidRPr="00885119">
        <w:rPr>
          <w:rFonts w:eastAsia="標楷體" w:hint="eastAsia"/>
          <w:kern w:val="0"/>
        </w:rPr>
        <w:t>吳</w:t>
      </w:r>
      <w:r w:rsidRPr="00885119">
        <w:rPr>
          <w:rFonts w:eastAsia="標楷體"/>
          <w:kern w:val="0"/>
        </w:rPr>
        <w:t>老師</w:t>
      </w:r>
      <w:r w:rsidR="0067024D" w:rsidRPr="00885119">
        <w:rPr>
          <w:rFonts w:eastAsia="標楷體" w:hint="eastAsia"/>
          <w:kern w:val="0"/>
        </w:rPr>
        <w:t>採</w:t>
      </w:r>
      <w:r w:rsidRPr="00885119">
        <w:rPr>
          <w:rFonts w:eastAsia="標楷體"/>
          <w:kern w:val="0"/>
        </w:rPr>
        <w:t>用</w:t>
      </w:r>
      <w:r w:rsidR="00182E24" w:rsidRPr="00885119">
        <w:rPr>
          <w:rFonts w:eastAsia="標楷體" w:hint="eastAsia"/>
          <w:kern w:val="0"/>
        </w:rPr>
        <w:t>下列哪一</w:t>
      </w:r>
      <w:r w:rsidRPr="00885119">
        <w:rPr>
          <w:rFonts w:eastAsia="標楷體"/>
          <w:kern w:val="0"/>
        </w:rPr>
        <w:t>教學方法？</w:t>
      </w:r>
    </w:p>
    <w:p w:rsidR="00885119" w:rsidRDefault="00393913" w:rsidP="00053B62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885119">
        <w:rPr>
          <w:rFonts w:eastAsia="標楷體"/>
          <w:kern w:val="0"/>
        </w:rPr>
        <w:t>(A)</w:t>
      </w:r>
      <w:r w:rsidRPr="00885119">
        <w:rPr>
          <w:rFonts w:eastAsia="標楷體"/>
          <w:kern w:val="0"/>
        </w:rPr>
        <w:t>角色扮演法</w:t>
      </w:r>
      <w:r w:rsidR="00E66544">
        <w:rPr>
          <w:rFonts w:eastAsia="標楷體" w:hint="eastAsia"/>
          <w:kern w:val="0"/>
        </w:rPr>
        <w:tab/>
      </w:r>
      <w:r w:rsidRPr="00885119">
        <w:rPr>
          <w:rFonts w:eastAsia="標楷體"/>
          <w:kern w:val="0"/>
        </w:rPr>
        <w:t>(B)</w:t>
      </w:r>
      <w:r w:rsidRPr="00885119">
        <w:rPr>
          <w:rFonts w:eastAsia="標楷體"/>
          <w:kern w:val="0"/>
        </w:rPr>
        <w:t>問題解決法</w:t>
      </w:r>
      <w:r w:rsidR="00E66544">
        <w:rPr>
          <w:rFonts w:eastAsia="標楷體" w:hint="eastAsia"/>
          <w:kern w:val="0"/>
        </w:rPr>
        <w:tab/>
      </w:r>
      <w:r w:rsidRPr="00885119">
        <w:rPr>
          <w:rFonts w:eastAsia="標楷體"/>
          <w:kern w:val="0"/>
        </w:rPr>
        <w:t>(C)</w:t>
      </w:r>
      <w:r w:rsidRPr="00885119">
        <w:rPr>
          <w:rFonts w:eastAsia="標楷體"/>
          <w:kern w:val="0"/>
        </w:rPr>
        <w:t>欣賞教學法</w:t>
      </w:r>
      <w:r w:rsidR="00E66544">
        <w:rPr>
          <w:rFonts w:eastAsia="標楷體" w:hint="eastAsia"/>
          <w:kern w:val="0"/>
        </w:rPr>
        <w:tab/>
      </w:r>
      <w:r w:rsidRPr="00885119">
        <w:rPr>
          <w:rFonts w:eastAsia="標楷體"/>
          <w:kern w:val="0"/>
        </w:rPr>
        <w:t>(D)</w:t>
      </w:r>
      <w:r w:rsidRPr="00885119">
        <w:rPr>
          <w:rFonts w:eastAsia="標楷體"/>
          <w:kern w:val="0"/>
        </w:rPr>
        <w:t>價值澄清法</w:t>
      </w:r>
    </w:p>
    <w:p w:rsidR="00393913" w:rsidRPr="00885119" w:rsidRDefault="00393913" w:rsidP="00053B62">
      <w:pPr>
        <w:spacing w:beforeLines="100" w:before="360"/>
        <w:ind w:leftChars="200" w:left="792" w:hangingChars="130" w:hanging="312"/>
        <w:jc w:val="both"/>
        <w:rPr>
          <w:rFonts w:eastAsia="標楷體"/>
          <w:kern w:val="0"/>
        </w:rPr>
      </w:pPr>
      <w:r w:rsidRPr="00885119">
        <w:rPr>
          <w:rFonts w:eastAsia="標楷體"/>
          <w:kern w:val="0"/>
        </w:rPr>
        <w:lastRenderedPageBreak/>
        <w:t>21</w:t>
      </w:r>
      <w:r w:rsidR="00885119">
        <w:rPr>
          <w:rFonts w:eastAsia="標楷體"/>
          <w:kern w:val="0"/>
        </w:rPr>
        <w:t>.</w:t>
      </w:r>
      <w:r w:rsidR="00885119">
        <w:rPr>
          <w:rFonts w:eastAsia="標楷體"/>
          <w:kern w:val="0"/>
        </w:rPr>
        <w:tab/>
      </w:r>
      <w:r w:rsidR="0067024D" w:rsidRPr="00885119">
        <w:rPr>
          <w:rFonts w:eastAsia="標楷體" w:hint="eastAsia"/>
          <w:kern w:val="0"/>
        </w:rPr>
        <w:t>邱</w:t>
      </w:r>
      <w:r w:rsidRPr="00885119">
        <w:rPr>
          <w:rFonts w:eastAsia="標楷體"/>
          <w:kern w:val="0"/>
        </w:rPr>
        <w:t>老師拿出一張光碟，請學生在</w:t>
      </w:r>
      <w:r w:rsidR="0067024D" w:rsidRPr="00885119">
        <w:rPr>
          <w:rFonts w:eastAsia="標楷體" w:hint="eastAsia"/>
          <w:kern w:val="0"/>
        </w:rPr>
        <w:t>半分鐘</w:t>
      </w:r>
      <w:r w:rsidRPr="00885119">
        <w:rPr>
          <w:rFonts w:eastAsia="標楷體"/>
          <w:kern w:val="0"/>
        </w:rPr>
        <w:t>內，寫出光碟的用途</w:t>
      </w:r>
      <w:r w:rsidR="00A95E56">
        <w:rPr>
          <w:rFonts w:eastAsia="標楷體" w:hint="eastAsia"/>
          <w:kern w:val="0"/>
        </w:rPr>
        <w:t>，</w:t>
      </w:r>
      <w:r w:rsidRPr="00885119">
        <w:rPr>
          <w:rFonts w:eastAsia="標楷體"/>
          <w:kern w:val="0"/>
        </w:rPr>
        <w:t>且越多越好。</w:t>
      </w:r>
      <w:r w:rsidR="0067024D" w:rsidRPr="00885119">
        <w:rPr>
          <w:rFonts w:eastAsia="標楷體" w:hint="eastAsia"/>
          <w:kern w:val="0"/>
        </w:rPr>
        <w:t>邱</w:t>
      </w:r>
      <w:r w:rsidRPr="00885119">
        <w:rPr>
          <w:rFonts w:eastAsia="標楷體"/>
          <w:kern w:val="0"/>
        </w:rPr>
        <w:t>老師</w:t>
      </w:r>
      <w:r w:rsidR="009C1A49">
        <w:rPr>
          <w:rFonts w:eastAsia="標楷體" w:hint="eastAsia"/>
          <w:kern w:val="0"/>
        </w:rPr>
        <w:t xml:space="preserve">    </w:t>
      </w:r>
      <w:r w:rsidRPr="00885119">
        <w:rPr>
          <w:rFonts w:eastAsia="標楷體"/>
          <w:kern w:val="0"/>
        </w:rPr>
        <w:t>可藉此評估學生創造力的何種成分？</w:t>
      </w:r>
    </w:p>
    <w:p w:rsidR="00885119" w:rsidRDefault="00393913" w:rsidP="00053B62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885119">
        <w:rPr>
          <w:rFonts w:eastAsia="標楷體"/>
          <w:kern w:val="0"/>
        </w:rPr>
        <w:t>(A)</w:t>
      </w:r>
      <w:r w:rsidRPr="00885119">
        <w:rPr>
          <w:rFonts w:eastAsia="標楷體"/>
          <w:kern w:val="0"/>
        </w:rPr>
        <w:t>變通性</w:t>
      </w:r>
      <w:r w:rsidR="00E66544">
        <w:rPr>
          <w:rFonts w:eastAsia="標楷體" w:hint="eastAsia"/>
          <w:kern w:val="0"/>
        </w:rPr>
        <w:tab/>
      </w:r>
      <w:r w:rsidRPr="00885119">
        <w:rPr>
          <w:rFonts w:eastAsia="標楷體"/>
          <w:kern w:val="0"/>
        </w:rPr>
        <w:t>(B)</w:t>
      </w:r>
      <w:r w:rsidR="00441629" w:rsidRPr="00885119">
        <w:rPr>
          <w:rFonts w:eastAsia="標楷體"/>
          <w:kern w:val="0"/>
        </w:rPr>
        <w:t>獨創性</w:t>
      </w:r>
      <w:r w:rsidR="00E66544">
        <w:rPr>
          <w:rFonts w:eastAsia="標楷體" w:hint="eastAsia"/>
          <w:kern w:val="0"/>
        </w:rPr>
        <w:tab/>
      </w:r>
      <w:r w:rsidRPr="00885119">
        <w:rPr>
          <w:rFonts w:eastAsia="標楷體"/>
          <w:kern w:val="0"/>
        </w:rPr>
        <w:t>(C)</w:t>
      </w:r>
      <w:r w:rsidR="00441629" w:rsidRPr="00885119">
        <w:rPr>
          <w:rFonts w:eastAsia="標楷體"/>
          <w:kern w:val="0"/>
        </w:rPr>
        <w:t>流暢性</w:t>
      </w:r>
      <w:r w:rsidR="00E66544">
        <w:rPr>
          <w:rFonts w:eastAsia="標楷體" w:hint="eastAsia"/>
          <w:kern w:val="0"/>
        </w:rPr>
        <w:tab/>
      </w:r>
      <w:r w:rsidRPr="00885119">
        <w:rPr>
          <w:rFonts w:eastAsia="標楷體"/>
          <w:kern w:val="0"/>
        </w:rPr>
        <w:t>(D)</w:t>
      </w:r>
      <w:r w:rsidRPr="00885119">
        <w:rPr>
          <w:rFonts w:eastAsia="標楷體"/>
          <w:kern w:val="0"/>
        </w:rPr>
        <w:t>精緻性</w:t>
      </w:r>
    </w:p>
    <w:p w:rsidR="00393913" w:rsidRPr="00885119" w:rsidRDefault="00393913" w:rsidP="00053B62">
      <w:pPr>
        <w:spacing w:beforeLines="100" w:before="360"/>
        <w:ind w:leftChars="200" w:left="792" w:hangingChars="130" w:hanging="312"/>
        <w:jc w:val="both"/>
        <w:rPr>
          <w:rFonts w:eastAsia="標楷體"/>
          <w:kern w:val="0"/>
        </w:rPr>
      </w:pPr>
      <w:r w:rsidRPr="00885119">
        <w:rPr>
          <w:rFonts w:eastAsia="標楷體"/>
          <w:kern w:val="0"/>
        </w:rPr>
        <w:t>22</w:t>
      </w:r>
      <w:r w:rsidR="00885119">
        <w:rPr>
          <w:rFonts w:eastAsia="標楷體"/>
          <w:kern w:val="0"/>
        </w:rPr>
        <w:t>.</w:t>
      </w:r>
      <w:r w:rsidR="00885119">
        <w:rPr>
          <w:rFonts w:eastAsia="標楷體"/>
          <w:kern w:val="0"/>
        </w:rPr>
        <w:tab/>
      </w:r>
      <w:proofErr w:type="gramStart"/>
      <w:r w:rsidR="0067024D" w:rsidRPr="00885119">
        <w:rPr>
          <w:rFonts w:eastAsia="標楷體" w:hint="eastAsia"/>
          <w:kern w:val="0"/>
        </w:rPr>
        <w:t>余</w:t>
      </w:r>
      <w:proofErr w:type="gramEnd"/>
      <w:r w:rsidRPr="00885119">
        <w:rPr>
          <w:rFonts w:eastAsia="標楷體"/>
          <w:kern w:val="0"/>
        </w:rPr>
        <w:t>老師</w:t>
      </w:r>
      <w:r w:rsidR="005244BA">
        <w:rPr>
          <w:rFonts w:eastAsia="標楷體" w:hint="eastAsia"/>
          <w:kern w:val="0"/>
        </w:rPr>
        <w:t>在備課時</w:t>
      </w:r>
      <w:r w:rsidRPr="00885119">
        <w:rPr>
          <w:rFonts w:eastAsia="標楷體"/>
          <w:kern w:val="0"/>
        </w:rPr>
        <w:t>發現教科書</w:t>
      </w:r>
      <w:r w:rsidR="0067024D" w:rsidRPr="00885119">
        <w:rPr>
          <w:rFonts w:eastAsia="標楷體" w:hint="eastAsia"/>
          <w:kern w:val="0"/>
        </w:rPr>
        <w:t>的</w:t>
      </w:r>
      <w:r w:rsidRPr="00885119">
        <w:rPr>
          <w:rFonts w:eastAsia="標楷體"/>
          <w:kern w:val="0"/>
        </w:rPr>
        <w:t>部分內容</w:t>
      </w:r>
      <w:r w:rsidR="0067024D" w:rsidRPr="00885119">
        <w:rPr>
          <w:rFonts w:eastAsia="標楷體" w:hint="eastAsia"/>
          <w:kern w:val="0"/>
        </w:rPr>
        <w:t>，</w:t>
      </w:r>
      <w:r w:rsidR="005244BA">
        <w:rPr>
          <w:rFonts w:eastAsia="標楷體" w:hint="eastAsia"/>
          <w:kern w:val="0"/>
        </w:rPr>
        <w:t>可能會</w:t>
      </w:r>
      <w:r w:rsidRPr="00885119">
        <w:rPr>
          <w:rFonts w:eastAsia="標楷體"/>
          <w:kern w:val="0"/>
        </w:rPr>
        <w:t>對學生產生負面的潛在課程影響，</w:t>
      </w:r>
      <w:r w:rsidR="009C1A49">
        <w:rPr>
          <w:rFonts w:eastAsia="標楷體" w:hint="eastAsia"/>
          <w:kern w:val="0"/>
        </w:rPr>
        <w:t xml:space="preserve">  </w:t>
      </w:r>
      <w:r w:rsidRPr="00885119">
        <w:rPr>
          <w:rFonts w:eastAsia="標楷體"/>
          <w:kern w:val="0"/>
        </w:rPr>
        <w:t>便與同儕教師共同</w:t>
      </w:r>
      <w:r w:rsidR="0067024D" w:rsidRPr="00885119">
        <w:rPr>
          <w:rFonts w:eastAsia="標楷體" w:hint="eastAsia"/>
          <w:kern w:val="0"/>
        </w:rPr>
        <w:t>設計</w:t>
      </w:r>
      <w:r w:rsidR="00B256A3">
        <w:rPr>
          <w:rFonts w:eastAsia="標楷體" w:hint="eastAsia"/>
          <w:kern w:val="0"/>
        </w:rPr>
        <w:t>不含</w:t>
      </w:r>
      <w:r w:rsidRPr="00885119">
        <w:rPr>
          <w:rFonts w:eastAsia="標楷體"/>
          <w:kern w:val="0"/>
        </w:rPr>
        <w:t>潛在課程負面影響</w:t>
      </w:r>
      <w:r w:rsidR="00B256A3">
        <w:rPr>
          <w:rFonts w:eastAsia="標楷體" w:hint="eastAsia"/>
          <w:kern w:val="0"/>
        </w:rPr>
        <w:t>內涵</w:t>
      </w:r>
      <w:r w:rsidRPr="00885119">
        <w:rPr>
          <w:rFonts w:eastAsia="標楷體"/>
          <w:kern w:val="0"/>
        </w:rPr>
        <w:t>的新方案</w:t>
      </w:r>
      <w:r w:rsidR="005244BA">
        <w:rPr>
          <w:rFonts w:eastAsia="標楷體" w:hint="eastAsia"/>
          <w:kern w:val="0"/>
        </w:rPr>
        <w:t>，再</w:t>
      </w:r>
      <w:r w:rsidR="006046B3">
        <w:rPr>
          <w:rFonts w:eastAsia="標楷體" w:hint="eastAsia"/>
          <w:kern w:val="0"/>
        </w:rPr>
        <w:t>加以實施</w:t>
      </w:r>
      <w:r w:rsidRPr="00885119">
        <w:rPr>
          <w:rFonts w:eastAsia="標楷體"/>
          <w:kern w:val="0"/>
        </w:rPr>
        <w:t>。</w:t>
      </w:r>
      <w:proofErr w:type="gramStart"/>
      <w:r w:rsidR="0067024D" w:rsidRPr="00885119">
        <w:rPr>
          <w:rFonts w:eastAsia="標楷體" w:hint="eastAsia"/>
          <w:kern w:val="0"/>
        </w:rPr>
        <w:t>余</w:t>
      </w:r>
      <w:proofErr w:type="gramEnd"/>
      <w:r w:rsidRPr="00885119">
        <w:rPr>
          <w:rFonts w:eastAsia="標楷體"/>
          <w:kern w:val="0"/>
        </w:rPr>
        <w:t>老師的</w:t>
      </w:r>
      <w:r w:rsidR="00E4039E">
        <w:rPr>
          <w:rFonts w:eastAsia="標楷體" w:hint="eastAsia"/>
          <w:kern w:val="0"/>
        </w:rPr>
        <w:t>做</w:t>
      </w:r>
      <w:r w:rsidRPr="00885119">
        <w:rPr>
          <w:rFonts w:eastAsia="標楷體"/>
          <w:kern w:val="0"/>
        </w:rPr>
        <w:t>法</w:t>
      </w:r>
      <w:r w:rsidR="00182E24" w:rsidRPr="00885119">
        <w:rPr>
          <w:rFonts w:eastAsia="標楷體" w:hint="eastAsia"/>
          <w:kern w:val="0"/>
        </w:rPr>
        <w:t>，</w:t>
      </w:r>
      <w:r w:rsidR="006046B3">
        <w:rPr>
          <w:rFonts w:eastAsia="標楷體" w:hint="eastAsia"/>
          <w:kern w:val="0"/>
        </w:rPr>
        <w:t>較</w:t>
      </w:r>
      <w:r w:rsidRPr="00885119">
        <w:rPr>
          <w:rFonts w:eastAsia="標楷體"/>
          <w:kern w:val="0"/>
        </w:rPr>
        <w:t>屬於下列</w:t>
      </w:r>
      <w:r w:rsidR="00A95E56">
        <w:rPr>
          <w:rFonts w:eastAsia="標楷體" w:hint="eastAsia"/>
          <w:kern w:val="0"/>
        </w:rPr>
        <w:t>哪一</w:t>
      </w:r>
      <w:r w:rsidRPr="00885119">
        <w:rPr>
          <w:rFonts w:eastAsia="標楷體"/>
          <w:kern w:val="0"/>
        </w:rPr>
        <w:t>課程實施的觀點？</w:t>
      </w:r>
    </w:p>
    <w:p w:rsidR="00885119" w:rsidRDefault="00393913" w:rsidP="00053B62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885119">
        <w:rPr>
          <w:rFonts w:eastAsia="標楷體"/>
          <w:kern w:val="0"/>
        </w:rPr>
        <w:t>(A)</w:t>
      </w:r>
      <w:r w:rsidRPr="00885119">
        <w:rPr>
          <w:rFonts w:eastAsia="標楷體"/>
          <w:kern w:val="0"/>
        </w:rPr>
        <w:t>忠實觀</w:t>
      </w:r>
      <w:r w:rsidR="00622BC2">
        <w:rPr>
          <w:rFonts w:eastAsia="標楷體" w:hint="eastAsia"/>
          <w:kern w:val="0"/>
        </w:rPr>
        <w:tab/>
      </w:r>
      <w:r w:rsidRPr="00885119">
        <w:rPr>
          <w:rFonts w:eastAsia="標楷體"/>
          <w:kern w:val="0"/>
        </w:rPr>
        <w:t>(B)</w:t>
      </w:r>
      <w:r w:rsidRPr="00885119">
        <w:rPr>
          <w:rFonts w:eastAsia="標楷體"/>
          <w:kern w:val="0"/>
        </w:rPr>
        <w:t>締造觀</w:t>
      </w:r>
      <w:r w:rsidR="00622BC2">
        <w:rPr>
          <w:rFonts w:eastAsia="標楷體" w:hint="eastAsia"/>
          <w:kern w:val="0"/>
        </w:rPr>
        <w:tab/>
      </w:r>
      <w:r w:rsidRPr="00885119">
        <w:rPr>
          <w:rFonts w:eastAsia="標楷體"/>
          <w:kern w:val="0"/>
        </w:rPr>
        <w:t>(C)</w:t>
      </w:r>
      <w:r w:rsidRPr="00885119">
        <w:rPr>
          <w:rFonts w:eastAsia="標楷體"/>
          <w:kern w:val="0"/>
        </w:rPr>
        <w:t>情境觀</w:t>
      </w:r>
      <w:r w:rsidR="00622BC2">
        <w:rPr>
          <w:rFonts w:eastAsia="標楷體" w:hint="eastAsia"/>
          <w:kern w:val="0"/>
        </w:rPr>
        <w:tab/>
      </w:r>
      <w:r w:rsidRPr="00885119">
        <w:rPr>
          <w:rFonts w:eastAsia="標楷體"/>
          <w:kern w:val="0"/>
        </w:rPr>
        <w:t>(D)</w:t>
      </w:r>
      <w:r w:rsidRPr="00885119">
        <w:rPr>
          <w:rFonts w:eastAsia="標楷體"/>
          <w:kern w:val="0"/>
        </w:rPr>
        <w:t>調適觀</w:t>
      </w:r>
    </w:p>
    <w:p w:rsidR="00393913" w:rsidRPr="00885119" w:rsidRDefault="00393913" w:rsidP="00053B62">
      <w:pPr>
        <w:spacing w:beforeLines="100" w:before="360"/>
        <w:ind w:leftChars="200" w:left="792" w:hangingChars="130" w:hanging="312"/>
        <w:jc w:val="both"/>
        <w:rPr>
          <w:rFonts w:eastAsia="標楷體"/>
          <w:kern w:val="0"/>
        </w:rPr>
      </w:pPr>
      <w:r w:rsidRPr="00885119">
        <w:rPr>
          <w:rFonts w:eastAsia="標楷體"/>
          <w:kern w:val="0"/>
        </w:rPr>
        <w:t>23</w:t>
      </w:r>
      <w:r w:rsidR="00885119">
        <w:rPr>
          <w:rFonts w:eastAsia="標楷體"/>
          <w:kern w:val="0"/>
        </w:rPr>
        <w:t>.</w:t>
      </w:r>
      <w:r w:rsidR="00885119">
        <w:rPr>
          <w:rFonts w:eastAsia="標楷體"/>
          <w:kern w:val="0"/>
        </w:rPr>
        <w:tab/>
      </w:r>
      <w:r w:rsidR="0067024D" w:rsidRPr="00885119">
        <w:rPr>
          <w:rFonts w:eastAsia="標楷體" w:hint="eastAsia"/>
          <w:kern w:val="0"/>
        </w:rPr>
        <w:t>何</w:t>
      </w:r>
      <w:r w:rsidRPr="00885119">
        <w:rPr>
          <w:rFonts w:eastAsia="標楷體"/>
          <w:kern w:val="0"/>
        </w:rPr>
        <w:t>老師在教導</w:t>
      </w:r>
      <w:r w:rsidR="0000597C">
        <w:rPr>
          <w:rFonts w:eastAsia="標楷體" w:hint="eastAsia"/>
          <w:kern w:val="0"/>
        </w:rPr>
        <w:t>「</w:t>
      </w:r>
      <w:r w:rsidRPr="00885119">
        <w:rPr>
          <w:rFonts w:eastAsia="標楷體"/>
          <w:kern w:val="0"/>
        </w:rPr>
        <w:t>霧社事件</w:t>
      </w:r>
      <w:r w:rsidR="0000597C">
        <w:rPr>
          <w:rFonts w:eastAsia="標楷體" w:hint="eastAsia"/>
          <w:kern w:val="0"/>
        </w:rPr>
        <w:t>」</w:t>
      </w:r>
      <w:r w:rsidRPr="00885119">
        <w:rPr>
          <w:rFonts w:eastAsia="標楷體"/>
          <w:kern w:val="0"/>
        </w:rPr>
        <w:t>時，</w:t>
      </w:r>
      <w:r w:rsidR="0000597C">
        <w:rPr>
          <w:rFonts w:eastAsia="標楷體" w:hint="eastAsia"/>
          <w:kern w:val="0"/>
        </w:rPr>
        <w:t>討論</w:t>
      </w:r>
      <w:r w:rsidRPr="00885119">
        <w:rPr>
          <w:rFonts w:eastAsia="標楷體"/>
          <w:kern w:val="0"/>
        </w:rPr>
        <w:t>「賽德克</w:t>
      </w:r>
      <w:r w:rsidRPr="00885119">
        <w:rPr>
          <w:rFonts w:eastAsia="標楷體"/>
          <w:kern w:val="0"/>
        </w:rPr>
        <w:t>·</w:t>
      </w:r>
      <w:r w:rsidRPr="00885119">
        <w:rPr>
          <w:rFonts w:eastAsia="標楷體"/>
          <w:kern w:val="0"/>
        </w:rPr>
        <w:t>巴萊」影片</w:t>
      </w:r>
      <w:r w:rsidR="0000597C">
        <w:rPr>
          <w:rFonts w:eastAsia="標楷體" w:hint="eastAsia"/>
          <w:kern w:val="0"/>
        </w:rPr>
        <w:t>的內容</w:t>
      </w:r>
      <w:r w:rsidRPr="00885119">
        <w:rPr>
          <w:rFonts w:eastAsia="標楷體"/>
          <w:kern w:val="0"/>
        </w:rPr>
        <w:t>。大明認同莫那魯道率領族人抗暴是民族英雄，但大華卻覺得他過於</w:t>
      </w:r>
      <w:r w:rsidR="0032668F">
        <w:rPr>
          <w:rFonts w:eastAsia="標楷體" w:hint="eastAsia"/>
          <w:kern w:val="0"/>
        </w:rPr>
        <w:t>激烈</w:t>
      </w:r>
      <w:r w:rsidRPr="00885119">
        <w:rPr>
          <w:rFonts w:eastAsia="標楷體"/>
          <w:kern w:val="0"/>
        </w:rPr>
        <w:t>，讓</w:t>
      </w:r>
      <w:r w:rsidR="005520AB">
        <w:rPr>
          <w:rFonts w:eastAsia="標楷體" w:hint="eastAsia"/>
          <w:kern w:val="0"/>
        </w:rPr>
        <w:t>許多</w:t>
      </w:r>
      <w:r w:rsidRPr="00885119">
        <w:rPr>
          <w:rFonts w:eastAsia="標楷體"/>
          <w:kern w:val="0"/>
        </w:rPr>
        <w:t>族人白白犧牲。</w:t>
      </w:r>
      <w:r w:rsidR="00B256A3">
        <w:rPr>
          <w:rFonts w:eastAsia="標楷體" w:hint="eastAsia"/>
          <w:kern w:val="0"/>
        </w:rPr>
        <w:t>學生間不同看法的差異，</w:t>
      </w:r>
      <w:r w:rsidR="008E7F9F">
        <w:rPr>
          <w:rFonts w:eastAsia="標楷體" w:hint="eastAsia"/>
          <w:kern w:val="0"/>
        </w:rPr>
        <w:t>屬於下列</w:t>
      </w:r>
      <w:r w:rsidR="0000597C">
        <w:rPr>
          <w:rFonts w:eastAsia="標楷體" w:hint="eastAsia"/>
          <w:kern w:val="0"/>
        </w:rPr>
        <w:t>哪一</w:t>
      </w:r>
      <w:r w:rsidRPr="00885119">
        <w:rPr>
          <w:rFonts w:eastAsia="標楷體"/>
          <w:kern w:val="0"/>
        </w:rPr>
        <w:t>課程？</w:t>
      </w:r>
    </w:p>
    <w:p w:rsidR="00885119" w:rsidRDefault="00393913" w:rsidP="00053B62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885119">
        <w:rPr>
          <w:rFonts w:eastAsia="標楷體"/>
          <w:kern w:val="0"/>
        </w:rPr>
        <w:t>(A)</w:t>
      </w:r>
      <w:r w:rsidRPr="00885119">
        <w:rPr>
          <w:rFonts w:eastAsia="標楷體"/>
          <w:kern w:val="0"/>
        </w:rPr>
        <w:t>理念課程</w:t>
      </w:r>
      <w:r w:rsidR="00E66544">
        <w:rPr>
          <w:rFonts w:eastAsia="標楷體" w:hint="eastAsia"/>
          <w:kern w:val="0"/>
        </w:rPr>
        <w:tab/>
      </w:r>
      <w:r w:rsidRPr="00885119">
        <w:rPr>
          <w:rFonts w:eastAsia="標楷體"/>
          <w:kern w:val="0"/>
        </w:rPr>
        <w:t>(B)</w:t>
      </w:r>
      <w:r w:rsidRPr="00885119">
        <w:rPr>
          <w:rFonts w:eastAsia="標楷體"/>
          <w:kern w:val="0"/>
        </w:rPr>
        <w:t>正式課程</w:t>
      </w:r>
      <w:r w:rsidR="00E66544">
        <w:rPr>
          <w:rFonts w:eastAsia="標楷體" w:hint="eastAsia"/>
          <w:kern w:val="0"/>
        </w:rPr>
        <w:tab/>
      </w:r>
      <w:r w:rsidRPr="00885119">
        <w:rPr>
          <w:rFonts w:eastAsia="標楷體"/>
          <w:kern w:val="0"/>
        </w:rPr>
        <w:t>(C)</w:t>
      </w:r>
      <w:r w:rsidRPr="00885119">
        <w:rPr>
          <w:rFonts w:eastAsia="標楷體"/>
          <w:kern w:val="0"/>
        </w:rPr>
        <w:t>知覺課程</w:t>
      </w:r>
      <w:r w:rsidR="00E66544">
        <w:rPr>
          <w:rFonts w:eastAsia="標楷體" w:hint="eastAsia"/>
          <w:kern w:val="0"/>
        </w:rPr>
        <w:tab/>
      </w:r>
      <w:r w:rsidRPr="00885119">
        <w:rPr>
          <w:rFonts w:eastAsia="標楷體"/>
          <w:kern w:val="0"/>
        </w:rPr>
        <w:t>(D)</w:t>
      </w:r>
      <w:r w:rsidRPr="00885119">
        <w:rPr>
          <w:rFonts w:eastAsia="標楷體"/>
          <w:kern w:val="0"/>
        </w:rPr>
        <w:t>經驗課程</w:t>
      </w:r>
    </w:p>
    <w:p w:rsidR="00393913" w:rsidRPr="00885119" w:rsidRDefault="00393913" w:rsidP="00053B62">
      <w:pPr>
        <w:spacing w:beforeLines="100" w:before="360"/>
        <w:ind w:leftChars="200" w:left="792" w:hangingChars="130" w:hanging="312"/>
        <w:jc w:val="both"/>
        <w:rPr>
          <w:rFonts w:eastAsia="標楷體"/>
          <w:kern w:val="0"/>
        </w:rPr>
      </w:pPr>
      <w:r w:rsidRPr="00885119">
        <w:rPr>
          <w:rFonts w:eastAsia="標楷體"/>
          <w:kern w:val="0"/>
        </w:rPr>
        <w:t>24</w:t>
      </w:r>
      <w:r w:rsidR="00885119">
        <w:rPr>
          <w:rFonts w:eastAsia="標楷體"/>
          <w:kern w:val="0"/>
        </w:rPr>
        <w:t>.</w:t>
      </w:r>
      <w:r w:rsidR="00885119">
        <w:rPr>
          <w:rFonts w:eastAsia="標楷體"/>
          <w:kern w:val="0"/>
        </w:rPr>
        <w:tab/>
      </w:r>
      <w:r w:rsidRPr="00885119">
        <w:rPr>
          <w:rFonts w:eastAsia="標楷體"/>
          <w:kern w:val="0"/>
        </w:rPr>
        <w:t>欣</w:t>
      </w:r>
      <w:proofErr w:type="gramStart"/>
      <w:r w:rsidRPr="00885119">
        <w:rPr>
          <w:rFonts w:eastAsia="標楷體"/>
          <w:kern w:val="0"/>
        </w:rPr>
        <w:t>欣</w:t>
      </w:r>
      <w:proofErr w:type="gramEnd"/>
      <w:r w:rsidRPr="00885119">
        <w:rPr>
          <w:rFonts w:eastAsia="標楷體"/>
          <w:kern w:val="0"/>
        </w:rPr>
        <w:t>中學實施問題導向學習課程已歷三年。該校校長為獲</w:t>
      </w:r>
      <w:r w:rsidR="0067024D" w:rsidRPr="00885119">
        <w:rPr>
          <w:rFonts w:eastAsia="標楷體" w:hint="eastAsia"/>
          <w:kern w:val="0"/>
        </w:rPr>
        <w:t>得</w:t>
      </w:r>
      <w:r w:rsidRPr="00885119">
        <w:rPr>
          <w:rFonts w:eastAsia="標楷體"/>
          <w:kern w:val="0"/>
        </w:rPr>
        <w:t>課程的實施歷程、成果及未來改進方向等訊息，組成課程評鑑團隊，其成員主要為該校各學習領域的召集人、資深優良教師及學校行政人員，並另聘二位校外專家。此</w:t>
      </w:r>
      <w:r w:rsidR="0067024D" w:rsidRPr="00885119">
        <w:rPr>
          <w:rFonts w:eastAsia="標楷體" w:hint="eastAsia"/>
          <w:kern w:val="0"/>
        </w:rPr>
        <w:t>種做法屬於</w:t>
      </w:r>
      <w:r w:rsidRPr="00885119">
        <w:rPr>
          <w:rFonts w:eastAsia="標楷體"/>
          <w:kern w:val="0"/>
        </w:rPr>
        <w:t>下列哪一課程</w:t>
      </w:r>
      <w:r w:rsidR="009C1A49">
        <w:rPr>
          <w:rFonts w:eastAsia="標楷體" w:hint="eastAsia"/>
          <w:kern w:val="0"/>
        </w:rPr>
        <w:t xml:space="preserve">  </w:t>
      </w:r>
      <w:r w:rsidRPr="00885119">
        <w:rPr>
          <w:rFonts w:eastAsia="標楷體"/>
          <w:kern w:val="0"/>
        </w:rPr>
        <w:t>評鑑類型？</w:t>
      </w:r>
    </w:p>
    <w:p w:rsidR="00393913" w:rsidRPr="00885119" w:rsidRDefault="00393913" w:rsidP="00053B62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885119">
        <w:rPr>
          <w:rFonts w:eastAsia="標楷體"/>
          <w:kern w:val="0"/>
        </w:rPr>
        <w:t>(A)</w:t>
      </w:r>
      <w:r w:rsidRPr="00885119">
        <w:rPr>
          <w:rFonts w:eastAsia="標楷體"/>
          <w:kern w:val="0"/>
        </w:rPr>
        <w:t>外部人員課程評鑑</w:t>
      </w:r>
      <w:r w:rsidR="00E66544">
        <w:rPr>
          <w:rFonts w:eastAsia="標楷體" w:hint="eastAsia"/>
          <w:kern w:val="0"/>
        </w:rPr>
        <w:tab/>
      </w:r>
      <w:r w:rsidRPr="00885119">
        <w:rPr>
          <w:rFonts w:eastAsia="標楷體"/>
          <w:kern w:val="0"/>
        </w:rPr>
        <w:t>(B)</w:t>
      </w:r>
      <w:r w:rsidRPr="00885119">
        <w:rPr>
          <w:rFonts w:eastAsia="標楷體"/>
          <w:kern w:val="0"/>
        </w:rPr>
        <w:t>學校本位課程評鑑</w:t>
      </w:r>
    </w:p>
    <w:p w:rsidR="00885119" w:rsidRDefault="00393913" w:rsidP="00053B62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885119">
        <w:rPr>
          <w:rFonts w:eastAsia="標楷體"/>
          <w:kern w:val="0"/>
        </w:rPr>
        <w:t>(C)</w:t>
      </w:r>
      <w:r w:rsidRPr="00885119">
        <w:rPr>
          <w:rFonts w:eastAsia="標楷體"/>
          <w:kern w:val="0"/>
        </w:rPr>
        <w:t>內部人員課程評鑑</w:t>
      </w:r>
      <w:r w:rsidR="00E66544">
        <w:rPr>
          <w:rFonts w:eastAsia="標楷體" w:hint="eastAsia"/>
          <w:kern w:val="0"/>
        </w:rPr>
        <w:tab/>
      </w:r>
      <w:r w:rsidRPr="00885119">
        <w:rPr>
          <w:rFonts w:eastAsia="標楷體"/>
          <w:kern w:val="0"/>
        </w:rPr>
        <w:t>(D)</w:t>
      </w:r>
      <w:r w:rsidRPr="00885119">
        <w:rPr>
          <w:rFonts w:eastAsia="標楷體"/>
          <w:kern w:val="0"/>
        </w:rPr>
        <w:t>成果導向課程評鑑</w:t>
      </w:r>
    </w:p>
    <w:p w:rsidR="00393913" w:rsidRPr="00885119" w:rsidRDefault="00393913" w:rsidP="00053B62">
      <w:pPr>
        <w:spacing w:beforeLines="100" w:before="360"/>
        <w:ind w:leftChars="200" w:left="792" w:hangingChars="130" w:hanging="312"/>
        <w:jc w:val="both"/>
        <w:rPr>
          <w:rFonts w:eastAsia="標楷體"/>
          <w:kern w:val="0"/>
        </w:rPr>
      </w:pPr>
      <w:r w:rsidRPr="00885119">
        <w:rPr>
          <w:rFonts w:eastAsia="標楷體"/>
          <w:kern w:val="0"/>
        </w:rPr>
        <w:t>25</w:t>
      </w:r>
      <w:r w:rsidR="00885119">
        <w:rPr>
          <w:rFonts w:eastAsia="標楷體"/>
          <w:kern w:val="0"/>
        </w:rPr>
        <w:t>.</w:t>
      </w:r>
      <w:r w:rsidR="00885119">
        <w:rPr>
          <w:rFonts w:eastAsia="標楷體"/>
          <w:kern w:val="0"/>
        </w:rPr>
        <w:tab/>
      </w:r>
      <w:r w:rsidR="00AC5853">
        <w:rPr>
          <w:rFonts w:eastAsia="標楷體" w:hint="eastAsia"/>
          <w:kern w:val="0"/>
        </w:rPr>
        <w:t>某</w:t>
      </w:r>
      <w:r w:rsidR="00837034">
        <w:rPr>
          <w:rFonts w:eastAsia="標楷體" w:hint="eastAsia"/>
          <w:kern w:val="0"/>
        </w:rPr>
        <w:t>教</w:t>
      </w:r>
      <w:r w:rsidRPr="00885119">
        <w:rPr>
          <w:rFonts w:eastAsia="標楷體"/>
          <w:kern w:val="0"/>
        </w:rPr>
        <w:t>師</w:t>
      </w:r>
      <w:r w:rsidR="00140CE3">
        <w:rPr>
          <w:rFonts w:eastAsia="標楷體" w:hint="eastAsia"/>
          <w:kern w:val="0"/>
        </w:rPr>
        <w:t>要提高</w:t>
      </w:r>
      <w:r w:rsidRPr="00885119">
        <w:rPr>
          <w:rFonts w:eastAsia="標楷體"/>
          <w:kern w:val="0"/>
        </w:rPr>
        <w:t>其</w:t>
      </w:r>
      <w:r w:rsidR="00140CE3">
        <w:rPr>
          <w:rFonts w:eastAsia="標楷體" w:hint="eastAsia"/>
          <w:kern w:val="0"/>
        </w:rPr>
        <w:t>自</w:t>
      </w:r>
      <w:r w:rsidRPr="00885119">
        <w:rPr>
          <w:rFonts w:eastAsia="標楷體"/>
          <w:kern w:val="0"/>
        </w:rPr>
        <w:t>編</w:t>
      </w:r>
      <w:r w:rsidR="00C142DC">
        <w:rPr>
          <w:rFonts w:eastAsia="標楷體" w:hint="eastAsia"/>
          <w:kern w:val="0"/>
        </w:rPr>
        <w:t>成就</w:t>
      </w:r>
      <w:r w:rsidRPr="00885119">
        <w:rPr>
          <w:rFonts w:eastAsia="標楷體"/>
          <w:kern w:val="0"/>
        </w:rPr>
        <w:t>測驗的信度</w:t>
      </w:r>
      <w:r w:rsidR="004239BF" w:rsidRPr="00885119">
        <w:rPr>
          <w:rFonts w:eastAsia="標楷體" w:hint="eastAsia"/>
          <w:kern w:val="0"/>
        </w:rPr>
        <w:t>時</w:t>
      </w:r>
      <w:r w:rsidRPr="00885119">
        <w:rPr>
          <w:rFonts w:eastAsia="標楷體"/>
          <w:kern w:val="0"/>
        </w:rPr>
        <w:t>，</w:t>
      </w:r>
      <w:r w:rsidR="00C142DC">
        <w:rPr>
          <w:rFonts w:eastAsia="標楷體" w:hint="eastAsia"/>
          <w:kern w:val="0"/>
        </w:rPr>
        <w:t>下列何者為較適宜的改善方式</w:t>
      </w:r>
      <w:r w:rsidRPr="00885119">
        <w:rPr>
          <w:rFonts w:eastAsia="標楷體"/>
          <w:kern w:val="0"/>
        </w:rPr>
        <w:t>？</w:t>
      </w:r>
    </w:p>
    <w:p w:rsidR="00393913" w:rsidRPr="00885119" w:rsidRDefault="00393913" w:rsidP="00053B62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885119">
        <w:rPr>
          <w:rFonts w:eastAsia="標楷體"/>
          <w:kern w:val="0"/>
        </w:rPr>
        <w:t>(A)</w:t>
      </w:r>
      <w:r w:rsidRPr="00885119">
        <w:rPr>
          <w:rFonts w:eastAsia="標楷體"/>
          <w:kern w:val="0"/>
        </w:rPr>
        <w:t>重新挑選施測對象，</w:t>
      </w:r>
      <w:r w:rsidR="004239BF" w:rsidRPr="00885119">
        <w:rPr>
          <w:rFonts w:eastAsia="標楷體" w:hint="eastAsia"/>
          <w:kern w:val="0"/>
        </w:rPr>
        <w:t>使</w:t>
      </w:r>
      <w:r w:rsidRPr="00885119">
        <w:rPr>
          <w:rFonts w:eastAsia="標楷體"/>
          <w:kern w:val="0"/>
        </w:rPr>
        <w:t>施測</w:t>
      </w:r>
      <w:r w:rsidR="004239BF" w:rsidRPr="00885119">
        <w:rPr>
          <w:rFonts w:eastAsia="標楷體" w:hint="eastAsia"/>
          <w:kern w:val="0"/>
        </w:rPr>
        <w:t>的</w:t>
      </w:r>
      <w:r w:rsidRPr="00885119">
        <w:rPr>
          <w:rFonts w:eastAsia="標楷體"/>
          <w:kern w:val="0"/>
        </w:rPr>
        <w:t>對象具有同質性</w:t>
      </w:r>
    </w:p>
    <w:p w:rsidR="00393913" w:rsidRPr="00885119" w:rsidRDefault="00393913" w:rsidP="00053B62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885119">
        <w:rPr>
          <w:rFonts w:eastAsia="標楷體"/>
          <w:kern w:val="0"/>
        </w:rPr>
        <w:t>(B)</w:t>
      </w:r>
      <w:r w:rsidRPr="00885119">
        <w:rPr>
          <w:rFonts w:eastAsia="標楷體"/>
          <w:kern w:val="0"/>
        </w:rPr>
        <w:t>保留</w:t>
      </w:r>
      <w:r w:rsidR="00E140C7">
        <w:rPr>
          <w:rFonts w:eastAsia="標楷體" w:hint="eastAsia"/>
          <w:kern w:val="0"/>
        </w:rPr>
        <w:t>難度高或低</w:t>
      </w:r>
      <w:r w:rsidRPr="00885119">
        <w:rPr>
          <w:rFonts w:eastAsia="標楷體"/>
          <w:kern w:val="0"/>
        </w:rPr>
        <w:t>的題目，才</w:t>
      </w:r>
      <w:r w:rsidR="004239BF" w:rsidRPr="00885119">
        <w:rPr>
          <w:rFonts w:eastAsia="標楷體" w:hint="eastAsia"/>
          <w:kern w:val="0"/>
        </w:rPr>
        <w:t>具</w:t>
      </w:r>
      <w:r w:rsidRPr="00885119">
        <w:rPr>
          <w:rFonts w:eastAsia="標楷體"/>
          <w:kern w:val="0"/>
        </w:rPr>
        <w:t>有足夠</w:t>
      </w:r>
      <w:r w:rsidR="004239BF" w:rsidRPr="00885119">
        <w:rPr>
          <w:rFonts w:eastAsia="標楷體" w:hint="eastAsia"/>
          <w:kern w:val="0"/>
        </w:rPr>
        <w:t>的</w:t>
      </w:r>
      <w:r w:rsidRPr="00885119">
        <w:rPr>
          <w:rFonts w:eastAsia="標楷體"/>
          <w:kern w:val="0"/>
        </w:rPr>
        <w:t>區辨力</w:t>
      </w:r>
    </w:p>
    <w:p w:rsidR="00393913" w:rsidRPr="00885119" w:rsidRDefault="00393913" w:rsidP="00053B62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885119">
        <w:rPr>
          <w:rFonts w:eastAsia="標楷體"/>
          <w:kern w:val="0"/>
        </w:rPr>
        <w:t>(C)</w:t>
      </w:r>
      <w:r w:rsidRPr="00885119">
        <w:rPr>
          <w:rFonts w:eastAsia="標楷體"/>
          <w:kern w:val="0"/>
        </w:rPr>
        <w:t>嘗試編擬更多題目，以</w:t>
      </w:r>
      <w:r w:rsidR="004239BF" w:rsidRPr="00885119">
        <w:rPr>
          <w:rFonts w:eastAsia="標楷體" w:hint="eastAsia"/>
          <w:kern w:val="0"/>
        </w:rPr>
        <w:t>便</w:t>
      </w:r>
      <w:r w:rsidR="00D637B1" w:rsidRPr="00885119">
        <w:rPr>
          <w:rFonts w:eastAsia="標楷體"/>
          <w:kern w:val="0"/>
        </w:rPr>
        <w:t>涵蓋</w:t>
      </w:r>
      <w:r w:rsidRPr="00885119">
        <w:rPr>
          <w:rFonts w:eastAsia="標楷體"/>
          <w:kern w:val="0"/>
        </w:rPr>
        <w:t>完整的</w:t>
      </w:r>
      <w:r w:rsidR="00D637B1">
        <w:rPr>
          <w:rFonts w:eastAsia="標楷體" w:hint="eastAsia"/>
          <w:kern w:val="0"/>
        </w:rPr>
        <w:t>教學內容</w:t>
      </w:r>
    </w:p>
    <w:p w:rsidR="00885119" w:rsidRDefault="00393913" w:rsidP="00053B62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885119">
        <w:rPr>
          <w:rFonts w:eastAsia="標楷體"/>
          <w:kern w:val="0"/>
        </w:rPr>
        <w:t>(D)</w:t>
      </w:r>
      <w:r w:rsidR="00182E24" w:rsidRPr="00885119">
        <w:rPr>
          <w:rFonts w:eastAsia="標楷體" w:hint="eastAsia"/>
          <w:kern w:val="0"/>
        </w:rPr>
        <w:t>請</w:t>
      </w:r>
      <w:r w:rsidRPr="00885119">
        <w:rPr>
          <w:rFonts w:eastAsia="標楷體"/>
          <w:kern w:val="0"/>
        </w:rPr>
        <w:t>一位專家</w:t>
      </w:r>
      <w:r w:rsidR="00182E24" w:rsidRPr="00885119">
        <w:rPr>
          <w:rFonts w:eastAsia="標楷體" w:hint="eastAsia"/>
          <w:kern w:val="0"/>
        </w:rPr>
        <w:t>仔細</w:t>
      </w:r>
      <w:r w:rsidRPr="00885119">
        <w:rPr>
          <w:rFonts w:eastAsia="標楷體"/>
          <w:kern w:val="0"/>
        </w:rPr>
        <w:t>審視題目，避免多人意見交雜</w:t>
      </w:r>
    </w:p>
    <w:p w:rsidR="00393913" w:rsidRPr="00885119" w:rsidRDefault="00393913" w:rsidP="00053B62">
      <w:pPr>
        <w:spacing w:beforeLines="100" w:before="360"/>
        <w:ind w:leftChars="200" w:left="792" w:hangingChars="130" w:hanging="312"/>
        <w:jc w:val="both"/>
        <w:rPr>
          <w:rFonts w:eastAsia="標楷體"/>
          <w:kern w:val="0"/>
        </w:rPr>
      </w:pPr>
      <w:r w:rsidRPr="00885119">
        <w:rPr>
          <w:rFonts w:eastAsia="標楷體"/>
          <w:kern w:val="0"/>
        </w:rPr>
        <w:t>26</w:t>
      </w:r>
      <w:r w:rsidR="00885119">
        <w:rPr>
          <w:rFonts w:eastAsia="標楷體"/>
          <w:kern w:val="0"/>
        </w:rPr>
        <w:t>.</w:t>
      </w:r>
      <w:r w:rsidR="00885119">
        <w:rPr>
          <w:rFonts w:eastAsia="標楷體"/>
          <w:kern w:val="0"/>
        </w:rPr>
        <w:tab/>
      </w:r>
      <w:r w:rsidRPr="00885119">
        <w:rPr>
          <w:rFonts w:eastAsia="標楷體"/>
          <w:kern w:val="0"/>
        </w:rPr>
        <w:t>教師應關注學生對課程內容的深度學習。下列有關「戰爭」的教學目標，何者</w:t>
      </w:r>
      <w:r w:rsidRPr="00885119">
        <w:rPr>
          <w:rFonts w:eastAsia="標楷體"/>
          <w:kern w:val="0"/>
          <w:u w:val="single"/>
        </w:rPr>
        <w:t>不能</w:t>
      </w:r>
      <w:r w:rsidR="009C1A49">
        <w:rPr>
          <w:rFonts w:eastAsia="標楷體" w:hint="eastAsia"/>
          <w:kern w:val="0"/>
          <w:u w:val="single"/>
        </w:rPr>
        <w:t xml:space="preserve">    </w:t>
      </w:r>
      <w:r w:rsidRPr="00885119">
        <w:rPr>
          <w:rFonts w:eastAsia="標楷體"/>
          <w:kern w:val="0"/>
        </w:rPr>
        <w:t>達成較高層</w:t>
      </w:r>
      <w:r w:rsidR="00182E24" w:rsidRPr="00885119">
        <w:rPr>
          <w:rFonts w:eastAsia="標楷體" w:hint="eastAsia"/>
          <w:kern w:val="0"/>
        </w:rPr>
        <w:t>次</w:t>
      </w:r>
      <w:r w:rsidRPr="00885119">
        <w:rPr>
          <w:rFonts w:eastAsia="標楷體"/>
          <w:kern w:val="0"/>
        </w:rPr>
        <w:t>的認知學習結果？</w:t>
      </w:r>
    </w:p>
    <w:p w:rsidR="00393913" w:rsidRPr="00885119" w:rsidRDefault="00393913" w:rsidP="00053B62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885119">
        <w:rPr>
          <w:rFonts w:eastAsia="標楷體"/>
          <w:kern w:val="0"/>
        </w:rPr>
        <w:t>(A)</w:t>
      </w:r>
      <w:r w:rsidRPr="00885119">
        <w:rPr>
          <w:rFonts w:eastAsia="標楷體"/>
          <w:kern w:val="0"/>
        </w:rPr>
        <w:t>說明歷史上主要戰役的起因</w:t>
      </w:r>
      <w:r w:rsidR="00F0760D">
        <w:rPr>
          <w:rFonts w:eastAsia="標楷體" w:hint="eastAsia"/>
          <w:kern w:val="0"/>
        </w:rPr>
        <w:tab/>
      </w:r>
      <w:r w:rsidRPr="00885119">
        <w:rPr>
          <w:rFonts w:eastAsia="標楷體"/>
          <w:kern w:val="0"/>
        </w:rPr>
        <w:t>(B)</w:t>
      </w:r>
      <w:r w:rsidR="004239BF" w:rsidRPr="00885119">
        <w:rPr>
          <w:rFonts w:eastAsia="標楷體"/>
          <w:kern w:val="0"/>
        </w:rPr>
        <w:t>批判</w:t>
      </w:r>
      <w:r w:rsidR="00182E24" w:rsidRPr="00885119">
        <w:rPr>
          <w:rFonts w:eastAsia="標楷體" w:hint="eastAsia"/>
          <w:kern w:val="0"/>
        </w:rPr>
        <w:t>各</w:t>
      </w:r>
      <w:r w:rsidRPr="00885119">
        <w:rPr>
          <w:rFonts w:eastAsia="標楷體"/>
          <w:kern w:val="0"/>
        </w:rPr>
        <w:t>重要戰役將領的功過</w:t>
      </w:r>
    </w:p>
    <w:p w:rsidR="00885119" w:rsidRDefault="00393913" w:rsidP="00053B62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885119">
        <w:rPr>
          <w:rFonts w:eastAsia="標楷體"/>
          <w:kern w:val="0"/>
        </w:rPr>
        <w:t>(C)</w:t>
      </w:r>
      <w:r w:rsidRPr="00885119">
        <w:rPr>
          <w:rFonts w:eastAsia="標楷體"/>
          <w:kern w:val="0"/>
        </w:rPr>
        <w:t>提出避免衝突與戰爭的解決方</w:t>
      </w:r>
      <w:r w:rsidR="004239BF" w:rsidRPr="00885119">
        <w:rPr>
          <w:rFonts w:eastAsia="標楷體" w:hint="eastAsia"/>
          <w:kern w:val="0"/>
        </w:rPr>
        <w:t>法</w:t>
      </w:r>
      <w:r w:rsidR="00F0760D">
        <w:rPr>
          <w:rFonts w:eastAsia="標楷體" w:hint="eastAsia"/>
          <w:kern w:val="0"/>
        </w:rPr>
        <w:tab/>
      </w:r>
      <w:r w:rsidRPr="00885119">
        <w:rPr>
          <w:rFonts w:eastAsia="標楷體"/>
          <w:kern w:val="0"/>
        </w:rPr>
        <w:t>(D)</w:t>
      </w:r>
      <w:r w:rsidRPr="00885119">
        <w:rPr>
          <w:rFonts w:eastAsia="標楷體"/>
          <w:kern w:val="0"/>
        </w:rPr>
        <w:t>以難民立場撰寫「致聯合國信」</w:t>
      </w:r>
    </w:p>
    <w:p w:rsidR="00393913" w:rsidRPr="00885119" w:rsidRDefault="00393913" w:rsidP="00053B62">
      <w:pPr>
        <w:spacing w:beforeLines="100" w:before="360"/>
        <w:ind w:leftChars="200" w:left="792" w:hangingChars="130" w:hanging="312"/>
        <w:jc w:val="both"/>
        <w:rPr>
          <w:rFonts w:eastAsia="標楷體"/>
          <w:kern w:val="0"/>
        </w:rPr>
      </w:pPr>
      <w:r w:rsidRPr="00885119">
        <w:rPr>
          <w:rFonts w:eastAsia="標楷體"/>
          <w:kern w:val="0"/>
        </w:rPr>
        <w:t>27</w:t>
      </w:r>
      <w:r w:rsidR="00885119">
        <w:rPr>
          <w:rFonts w:eastAsia="標楷體"/>
          <w:kern w:val="0"/>
        </w:rPr>
        <w:t>.</w:t>
      </w:r>
      <w:r w:rsidR="00885119">
        <w:rPr>
          <w:rFonts w:eastAsia="標楷體"/>
          <w:kern w:val="0"/>
        </w:rPr>
        <w:tab/>
      </w:r>
      <w:r w:rsidR="004239BF" w:rsidRPr="00885119">
        <w:rPr>
          <w:rFonts w:eastAsia="標楷體" w:hint="eastAsia"/>
          <w:kern w:val="0"/>
        </w:rPr>
        <w:t>下列有</w:t>
      </w:r>
      <w:r w:rsidRPr="00885119">
        <w:rPr>
          <w:rFonts w:eastAsia="標楷體"/>
          <w:kern w:val="0"/>
        </w:rPr>
        <w:t>關</w:t>
      </w:r>
      <w:r w:rsidR="004239BF" w:rsidRPr="00885119">
        <w:rPr>
          <w:rFonts w:eastAsia="標楷體" w:hint="eastAsia"/>
          <w:kern w:val="0"/>
        </w:rPr>
        <w:t>課程發展之「</w:t>
      </w:r>
      <w:r w:rsidRPr="00885119">
        <w:rPr>
          <w:rFonts w:eastAsia="標楷體"/>
          <w:kern w:val="0"/>
        </w:rPr>
        <w:t>目標模式</w:t>
      </w:r>
      <w:r w:rsidR="004239BF" w:rsidRPr="00885119">
        <w:rPr>
          <w:rFonts w:eastAsia="標楷體" w:hint="eastAsia"/>
          <w:kern w:val="0"/>
        </w:rPr>
        <w:t>」</w:t>
      </w:r>
      <w:r w:rsidR="00184B96">
        <w:rPr>
          <w:rFonts w:eastAsia="標楷體" w:hint="eastAsia"/>
          <w:kern w:val="0"/>
        </w:rPr>
        <w:t>與</w:t>
      </w:r>
      <w:r w:rsidR="004239BF" w:rsidRPr="00885119">
        <w:rPr>
          <w:rFonts w:eastAsia="標楷體" w:hint="eastAsia"/>
          <w:kern w:val="0"/>
        </w:rPr>
        <w:t>「</w:t>
      </w:r>
      <w:r w:rsidRPr="00885119">
        <w:rPr>
          <w:rFonts w:eastAsia="標楷體"/>
          <w:kern w:val="0"/>
        </w:rPr>
        <w:t>寫實模式</w:t>
      </w:r>
      <w:r w:rsidR="004239BF" w:rsidRPr="00885119">
        <w:rPr>
          <w:rFonts w:eastAsia="標楷體" w:hint="eastAsia"/>
          <w:kern w:val="0"/>
        </w:rPr>
        <w:t>」</w:t>
      </w:r>
      <w:r w:rsidRPr="00885119">
        <w:rPr>
          <w:rFonts w:eastAsia="標楷體"/>
          <w:kern w:val="0"/>
        </w:rPr>
        <w:t>的比較，何者</w:t>
      </w:r>
      <w:r w:rsidRPr="00885119">
        <w:rPr>
          <w:rFonts w:eastAsia="標楷體"/>
          <w:kern w:val="0"/>
          <w:u w:val="single"/>
        </w:rPr>
        <w:t>錯誤</w:t>
      </w:r>
      <w:r w:rsidRPr="00885119">
        <w:rPr>
          <w:rFonts w:eastAsia="標楷體"/>
          <w:kern w:val="0"/>
        </w:rPr>
        <w:t>？</w:t>
      </w:r>
    </w:p>
    <w:p w:rsidR="00393913" w:rsidRPr="00885119" w:rsidRDefault="00393913" w:rsidP="00053B62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885119">
        <w:rPr>
          <w:rFonts w:eastAsia="標楷體"/>
          <w:kern w:val="0"/>
        </w:rPr>
        <w:t>(A)</w:t>
      </w:r>
      <w:r w:rsidRPr="00885119">
        <w:rPr>
          <w:rFonts w:eastAsia="標楷體"/>
          <w:kern w:val="0"/>
        </w:rPr>
        <w:t>前者</w:t>
      </w:r>
      <w:r w:rsidR="004239BF" w:rsidRPr="00885119">
        <w:rPr>
          <w:rFonts w:eastAsia="標楷體" w:hint="eastAsia"/>
          <w:kern w:val="0"/>
        </w:rPr>
        <w:t>較屬</w:t>
      </w:r>
      <w:r w:rsidRPr="00885119">
        <w:rPr>
          <w:rFonts w:eastAsia="標楷體"/>
          <w:kern w:val="0"/>
        </w:rPr>
        <w:t>價值取向，後者</w:t>
      </w:r>
      <w:r w:rsidR="00E27B42" w:rsidRPr="00885119">
        <w:rPr>
          <w:rFonts w:eastAsia="標楷體" w:hint="eastAsia"/>
          <w:kern w:val="0"/>
        </w:rPr>
        <w:t>較屬</w:t>
      </w:r>
      <w:r w:rsidRPr="00885119">
        <w:rPr>
          <w:rFonts w:eastAsia="標楷體"/>
          <w:kern w:val="0"/>
        </w:rPr>
        <w:t>工具取向</w:t>
      </w:r>
    </w:p>
    <w:p w:rsidR="00393913" w:rsidRPr="00885119" w:rsidRDefault="00393913" w:rsidP="00053B62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885119">
        <w:rPr>
          <w:rFonts w:eastAsia="標楷體"/>
          <w:kern w:val="0"/>
        </w:rPr>
        <w:t>(B)</w:t>
      </w:r>
      <w:r w:rsidRPr="00885119">
        <w:rPr>
          <w:rFonts w:eastAsia="標楷體"/>
          <w:kern w:val="0"/>
        </w:rPr>
        <w:t>前者</w:t>
      </w:r>
      <w:r w:rsidR="00E27B42" w:rsidRPr="00885119">
        <w:rPr>
          <w:rFonts w:eastAsia="標楷體" w:hint="eastAsia"/>
          <w:kern w:val="0"/>
        </w:rPr>
        <w:t>較</w:t>
      </w:r>
      <w:r w:rsidRPr="00885119">
        <w:rPr>
          <w:rFonts w:eastAsia="標楷體"/>
          <w:kern w:val="0"/>
        </w:rPr>
        <w:t>重視目標，後者</w:t>
      </w:r>
      <w:r w:rsidR="00E27B42" w:rsidRPr="00885119">
        <w:rPr>
          <w:rFonts w:eastAsia="標楷體" w:hint="eastAsia"/>
          <w:kern w:val="0"/>
        </w:rPr>
        <w:t>較</w:t>
      </w:r>
      <w:r w:rsidRPr="00885119">
        <w:rPr>
          <w:rFonts w:eastAsia="標楷體"/>
          <w:kern w:val="0"/>
        </w:rPr>
        <w:t>強調課程立場</w:t>
      </w:r>
    </w:p>
    <w:p w:rsidR="00393913" w:rsidRPr="00885119" w:rsidRDefault="00393913" w:rsidP="00053B62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885119">
        <w:rPr>
          <w:rFonts w:eastAsia="標楷體"/>
          <w:kern w:val="0"/>
        </w:rPr>
        <w:t>(C)</w:t>
      </w:r>
      <w:r w:rsidRPr="00885119">
        <w:rPr>
          <w:rFonts w:eastAsia="標楷體"/>
          <w:kern w:val="0"/>
        </w:rPr>
        <w:t>前者強調理性</w:t>
      </w:r>
      <w:r w:rsidR="00EC7B6F" w:rsidRPr="00885119">
        <w:rPr>
          <w:rFonts w:eastAsia="標楷體"/>
          <w:kern w:val="0"/>
        </w:rPr>
        <w:t>成分</w:t>
      </w:r>
      <w:r w:rsidRPr="00885119">
        <w:rPr>
          <w:rFonts w:eastAsia="標楷體"/>
          <w:kern w:val="0"/>
        </w:rPr>
        <w:t>，後者指出非理性成分</w:t>
      </w:r>
    </w:p>
    <w:p w:rsidR="00885119" w:rsidRDefault="00393913" w:rsidP="00053B62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885119">
        <w:rPr>
          <w:rFonts w:eastAsia="標楷體"/>
          <w:kern w:val="0"/>
        </w:rPr>
        <w:t>(D)</w:t>
      </w:r>
      <w:r w:rsidRPr="00885119">
        <w:rPr>
          <w:rFonts w:eastAsia="標楷體"/>
          <w:kern w:val="0"/>
        </w:rPr>
        <w:t>前者</w:t>
      </w:r>
      <w:r w:rsidR="00EC7B6F" w:rsidRPr="00885119">
        <w:rPr>
          <w:rFonts w:eastAsia="標楷體" w:hint="eastAsia"/>
          <w:kern w:val="0"/>
        </w:rPr>
        <w:t>較屬</w:t>
      </w:r>
      <w:r w:rsidRPr="00885119">
        <w:rPr>
          <w:rFonts w:eastAsia="標楷體"/>
          <w:kern w:val="0"/>
        </w:rPr>
        <w:t>線性模式，後者</w:t>
      </w:r>
      <w:r w:rsidR="00EC7B6F" w:rsidRPr="00885119">
        <w:rPr>
          <w:rFonts w:eastAsia="標楷體" w:hint="eastAsia"/>
          <w:kern w:val="0"/>
        </w:rPr>
        <w:t>較屬</w:t>
      </w:r>
      <w:r w:rsidRPr="00885119">
        <w:rPr>
          <w:rFonts w:eastAsia="標楷體"/>
          <w:kern w:val="0"/>
        </w:rPr>
        <w:t>非線性模式</w:t>
      </w:r>
    </w:p>
    <w:p w:rsidR="00393913" w:rsidRPr="00885119" w:rsidRDefault="00393913" w:rsidP="00053B62">
      <w:pPr>
        <w:spacing w:beforeLines="100" w:before="360"/>
        <w:ind w:leftChars="200" w:left="792" w:hangingChars="130" w:hanging="312"/>
        <w:jc w:val="both"/>
        <w:rPr>
          <w:rFonts w:eastAsia="標楷體"/>
          <w:kern w:val="0"/>
        </w:rPr>
      </w:pPr>
      <w:r w:rsidRPr="00885119">
        <w:rPr>
          <w:rFonts w:eastAsia="標楷體"/>
          <w:kern w:val="0"/>
        </w:rPr>
        <w:lastRenderedPageBreak/>
        <w:t>28</w:t>
      </w:r>
      <w:r w:rsidR="00885119">
        <w:rPr>
          <w:rFonts w:eastAsia="標楷體"/>
          <w:kern w:val="0"/>
        </w:rPr>
        <w:t>.</w:t>
      </w:r>
      <w:r w:rsidR="00885119">
        <w:rPr>
          <w:rFonts w:eastAsia="標楷體"/>
          <w:kern w:val="0"/>
        </w:rPr>
        <w:tab/>
      </w:r>
      <w:r w:rsidR="00A6324D" w:rsidRPr="00885119">
        <w:rPr>
          <w:rFonts w:eastAsia="標楷體" w:hint="eastAsia"/>
          <w:kern w:val="0"/>
        </w:rPr>
        <w:t>白</w:t>
      </w:r>
      <w:r w:rsidRPr="00885119">
        <w:rPr>
          <w:rFonts w:eastAsia="標楷體"/>
          <w:kern w:val="0"/>
        </w:rPr>
        <w:t>老師</w:t>
      </w:r>
      <w:r w:rsidR="00370853">
        <w:rPr>
          <w:rFonts w:eastAsia="標楷體" w:hint="eastAsia"/>
          <w:kern w:val="0"/>
        </w:rPr>
        <w:t>自</w:t>
      </w:r>
      <w:r w:rsidRPr="00885119">
        <w:rPr>
          <w:rFonts w:eastAsia="標楷體"/>
          <w:kern w:val="0"/>
        </w:rPr>
        <w:t>編一份測驗，以了解</w:t>
      </w:r>
      <w:r w:rsidR="00A6324D" w:rsidRPr="00885119">
        <w:rPr>
          <w:rFonts w:eastAsia="標楷體" w:hint="eastAsia"/>
          <w:kern w:val="0"/>
        </w:rPr>
        <w:t>學生</w:t>
      </w:r>
      <w:r w:rsidRPr="00885119">
        <w:rPr>
          <w:rFonts w:eastAsia="標楷體"/>
          <w:kern w:val="0"/>
        </w:rPr>
        <w:t>在人際溝通與參與公眾活動的情況，但施測後，</w:t>
      </w:r>
      <w:r w:rsidR="009C1A49">
        <w:rPr>
          <w:rFonts w:eastAsia="標楷體" w:hint="eastAsia"/>
          <w:kern w:val="0"/>
        </w:rPr>
        <w:t xml:space="preserve">   </w:t>
      </w:r>
      <w:r w:rsidR="00A6324D" w:rsidRPr="00885119">
        <w:rPr>
          <w:rFonts w:eastAsia="標楷體" w:hint="eastAsia"/>
          <w:kern w:val="0"/>
        </w:rPr>
        <w:t>她</w:t>
      </w:r>
      <w:r w:rsidRPr="00885119">
        <w:rPr>
          <w:rFonts w:eastAsia="標楷體"/>
          <w:kern w:val="0"/>
        </w:rPr>
        <w:t>發現此測驗的</w:t>
      </w:r>
      <w:proofErr w:type="gramStart"/>
      <w:r w:rsidRPr="00885119">
        <w:rPr>
          <w:rFonts w:eastAsia="標楷體"/>
          <w:kern w:val="0"/>
        </w:rPr>
        <w:t>效標關聯效度</w:t>
      </w:r>
      <w:proofErr w:type="gramEnd"/>
      <w:r w:rsidRPr="00885119">
        <w:rPr>
          <w:rFonts w:eastAsia="標楷體"/>
          <w:kern w:val="0"/>
        </w:rPr>
        <w:t>不佳。</w:t>
      </w:r>
      <w:r w:rsidR="00A6324D" w:rsidRPr="00885119">
        <w:rPr>
          <w:rFonts w:eastAsia="標楷體" w:hint="eastAsia"/>
          <w:kern w:val="0"/>
        </w:rPr>
        <w:t>下列何者最可能</w:t>
      </w:r>
      <w:r w:rsidRPr="00885119">
        <w:rPr>
          <w:rFonts w:eastAsia="標楷體"/>
          <w:kern w:val="0"/>
        </w:rPr>
        <w:t>造成此測驗</w:t>
      </w:r>
      <w:proofErr w:type="gramStart"/>
      <w:r w:rsidR="00A6324D" w:rsidRPr="00885119">
        <w:rPr>
          <w:rFonts w:eastAsia="標楷體" w:hint="eastAsia"/>
          <w:kern w:val="0"/>
        </w:rPr>
        <w:t>的</w:t>
      </w:r>
      <w:r w:rsidRPr="00885119">
        <w:rPr>
          <w:rFonts w:eastAsia="標楷體"/>
          <w:kern w:val="0"/>
        </w:rPr>
        <w:t>效度係數</w:t>
      </w:r>
      <w:proofErr w:type="gramEnd"/>
      <w:r w:rsidRPr="00885119">
        <w:rPr>
          <w:rFonts w:eastAsia="標楷體"/>
          <w:kern w:val="0"/>
        </w:rPr>
        <w:t>不佳？</w:t>
      </w:r>
    </w:p>
    <w:p w:rsidR="00044A00" w:rsidRDefault="00393913" w:rsidP="00053B62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885119">
        <w:rPr>
          <w:rFonts w:eastAsia="標楷體"/>
          <w:kern w:val="0"/>
        </w:rPr>
        <w:t>(A)</w:t>
      </w:r>
      <w:r w:rsidR="00370853">
        <w:rPr>
          <w:rFonts w:eastAsia="標楷體" w:hint="eastAsia"/>
          <w:kern w:val="0"/>
        </w:rPr>
        <w:t>此</w:t>
      </w:r>
      <w:r w:rsidRPr="00885119">
        <w:rPr>
          <w:rFonts w:eastAsia="標楷體"/>
          <w:kern w:val="0"/>
        </w:rPr>
        <w:t>測驗</w:t>
      </w:r>
      <w:r w:rsidR="00A6324D" w:rsidRPr="00885119">
        <w:rPr>
          <w:rFonts w:eastAsia="標楷體" w:hint="eastAsia"/>
          <w:kern w:val="0"/>
        </w:rPr>
        <w:t>所</w:t>
      </w:r>
      <w:r w:rsidRPr="00885119">
        <w:rPr>
          <w:rFonts w:eastAsia="標楷體"/>
          <w:kern w:val="0"/>
        </w:rPr>
        <w:t>編製的試題難度適中</w:t>
      </w:r>
    </w:p>
    <w:p w:rsidR="00393913" w:rsidRPr="00885119" w:rsidRDefault="00393913" w:rsidP="00053B62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885119">
        <w:rPr>
          <w:rFonts w:eastAsia="標楷體"/>
          <w:kern w:val="0"/>
        </w:rPr>
        <w:t>(B)</w:t>
      </w:r>
      <w:r w:rsidR="00A6324D" w:rsidRPr="00885119">
        <w:rPr>
          <w:rFonts w:eastAsia="標楷體" w:hint="eastAsia"/>
          <w:kern w:val="0"/>
        </w:rPr>
        <w:t>所</w:t>
      </w:r>
      <w:r w:rsidRPr="00885119">
        <w:rPr>
          <w:rFonts w:eastAsia="標楷體"/>
          <w:kern w:val="0"/>
        </w:rPr>
        <w:t>採用的</w:t>
      </w:r>
      <w:proofErr w:type="gramStart"/>
      <w:r w:rsidRPr="00885119">
        <w:rPr>
          <w:rFonts w:eastAsia="標楷體"/>
          <w:kern w:val="0"/>
        </w:rPr>
        <w:t>外在效標</w:t>
      </w:r>
      <w:proofErr w:type="gramEnd"/>
      <w:r w:rsidRPr="00885119">
        <w:rPr>
          <w:rFonts w:eastAsia="標楷體"/>
          <w:kern w:val="0"/>
        </w:rPr>
        <w:t>有效又可靠</w:t>
      </w:r>
    </w:p>
    <w:p w:rsidR="00044A00" w:rsidRDefault="00393913" w:rsidP="00053B62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885119">
        <w:rPr>
          <w:rFonts w:eastAsia="標楷體"/>
          <w:kern w:val="0"/>
        </w:rPr>
        <w:t>(C)</w:t>
      </w:r>
      <w:r w:rsidR="00370853">
        <w:rPr>
          <w:rFonts w:eastAsia="標楷體" w:hint="eastAsia"/>
          <w:kern w:val="0"/>
        </w:rPr>
        <w:t>此</w:t>
      </w:r>
      <w:r w:rsidRPr="00885119">
        <w:rPr>
          <w:rFonts w:eastAsia="標楷體"/>
          <w:kern w:val="0"/>
        </w:rPr>
        <w:t>測驗的受</w:t>
      </w:r>
      <w:proofErr w:type="gramStart"/>
      <w:r w:rsidRPr="00885119">
        <w:rPr>
          <w:rFonts w:eastAsia="標楷體"/>
          <w:kern w:val="0"/>
        </w:rPr>
        <w:t>試者母群體</w:t>
      </w:r>
      <w:proofErr w:type="gramEnd"/>
      <w:r w:rsidRPr="00885119">
        <w:rPr>
          <w:rFonts w:eastAsia="標楷體"/>
          <w:kern w:val="0"/>
        </w:rPr>
        <w:t>和</w:t>
      </w:r>
      <w:proofErr w:type="gramStart"/>
      <w:r w:rsidRPr="00885119">
        <w:rPr>
          <w:rFonts w:eastAsia="標楷體"/>
          <w:kern w:val="0"/>
        </w:rPr>
        <w:t>外在效標</w:t>
      </w:r>
      <w:proofErr w:type="gramEnd"/>
      <w:r w:rsidRPr="00885119">
        <w:rPr>
          <w:rFonts w:eastAsia="標楷體"/>
          <w:kern w:val="0"/>
        </w:rPr>
        <w:t>相同</w:t>
      </w:r>
    </w:p>
    <w:p w:rsidR="00885119" w:rsidRDefault="00393913" w:rsidP="00053B62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885119">
        <w:rPr>
          <w:rFonts w:eastAsia="標楷體"/>
          <w:kern w:val="0"/>
        </w:rPr>
        <w:t>(D)</w:t>
      </w:r>
      <w:r w:rsidR="00370853" w:rsidRPr="00885119">
        <w:rPr>
          <w:rFonts w:eastAsia="標楷體"/>
          <w:kern w:val="0"/>
        </w:rPr>
        <w:t>施測期間</w:t>
      </w:r>
      <w:r w:rsidRPr="00885119">
        <w:rPr>
          <w:rFonts w:eastAsia="標楷體"/>
          <w:kern w:val="0"/>
        </w:rPr>
        <w:t>流感盛行，其情境與平常不同</w:t>
      </w:r>
    </w:p>
    <w:p w:rsidR="00393913" w:rsidRPr="00885119" w:rsidRDefault="00393913" w:rsidP="00053B62">
      <w:pPr>
        <w:spacing w:beforeLines="100" w:before="360"/>
        <w:ind w:leftChars="200" w:left="792" w:hangingChars="130" w:hanging="312"/>
        <w:jc w:val="both"/>
        <w:rPr>
          <w:rFonts w:eastAsia="標楷體"/>
          <w:kern w:val="0"/>
        </w:rPr>
      </w:pPr>
      <w:r w:rsidRPr="00885119">
        <w:rPr>
          <w:rFonts w:eastAsia="標楷體"/>
          <w:kern w:val="0"/>
        </w:rPr>
        <w:t>29</w:t>
      </w:r>
      <w:r w:rsidR="00885119">
        <w:rPr>
          <w:rFonts w:eastAsia="標楷體"/>
          <w:kern w:val="0"/>
        </w:rPr>
        <w:t>.</w:t>
      </w:r>
      <w:r w:rsidR="00885119">
        <w:rPr>
          <w:rFonts w:eastAsia="標楷體"/>
          <w:kern w:val="0"/>
        </w:rPr>
        <w:tab/>
      </w:r>
      <w:proofErr w:type="gramStart"/>
      <w:r w:rsidR="008E7472">
        <w:rPr>
          <w:rFonts w:eastAsia="標楷體" w:hint="eastAsia"/>
          <w:kern w:val="0"/>
        </w:rPr>
        <w:t>胡</w:t>
      </w:r>
      <w:r w:rsidRPr="00885119">
        <w:rPr>
          <w:rFonts w:eastAsia="標楷體"/>
          <w:kern w:val="0"/>
        </w:rPr>
        <w:t>老師藉甲測驗</w:t>
      </w:r>
      <w:proofErr w:type="gramEnd"/>
      <w:r w:rsidR="008E7472">
        <w:rPr>
          <w:rFonts w:eastAsia="標楷體" w:hint="eastAsia"/>
          <w:kern w:val="0"/>
        </w:rPr>
        <w:t>得</w:t>
      </w:r>
      <w:r w:rsidRPr="00885119">
        <w:rPr>
          <w:rFonts w:eastAsia="標楷體"/>
          <w:kern w:val="0"/>
        </w:rPr>
        <w:t>知學生在團體中的相對表現。</w:t>
      </w:r>
      <w:r w:rsidR="008E7472">
        <w:rPr>
          <w:rFonts w:eastAsia="標楷體" w:hint="eastAsia"/>
          <w:kern w:val="0"/>
        </w:rPr>
        <w:t>周</w:t>
      </w:r>
      <w:r w:rsidRPr="00885119">
        <w:rPr>
          <w:rFonts w:eastAsia="標楷體"/>
          <w:kern w:val="0"/>
        </w:rPr>
        <w:t>老師則</w:t>
      </w:r>
      <w:r w:rsidR="008E7472">
        <w:rPr>
          <w:rFonts w:eastAsia="標楷體" w:hint="eastAsia"/>
          <w:kern w:val="0"/>
        </w:rPr>
        <w:t>採用</w:t>
      </w:r>
      <w:r w:rsidRPr="00885119">
        <w:rPr>
          <w:rFonts w:eastAsia="標楷體"/>
          <w:kern w:val="0"/>
        </w:rPr>
        <w:t>乙測驗</w:t>
      </w:r>
      <w:r w:rsidR="008E7472">
        <w:rPr>
          <w:rFonts w:eastAsia="標楷體" w:hint="eastAsia"/>
          <w:kern w:val="0"/>
        </w:rPr>
        <w:t>評估</w:t>
      </w:r>
      <w:r w:rsidRPr="00885119">
        <w:rPr>
          <w:rFonts w:eastAsia="標楷體"/>
          <w:kern w:val="0"/>
        </w:rPr>
        <w:t>學生的表現是否達到預定的精熟標準。下列有關甲、乙測驗的敘述，何者</w:t>
      </w:r>
      <w:r w:rsidR="00796C13">
        <w:rPr>
          <w:rFonts w:eastAsia="標楷體" w:hint="eastAsia"/>
          <w:kern w:val="0"/>
        </w:rPr>
        <w:t>較為</w:t>
      </w:r>
      <w:r w:rsidRPr="00885119">
        <w:rPr>
          <w:rFonts w:eastAsia="標楷體"/>
          <w:kern w:val="0"/>
        </w:rPr>
        <w:t>正確？</w:t>
      </w:r>
    </w:p>
    <w:p w:rsidR="00393913" w:rsidRPr="00885119" w:rsidRDefault="00393913" w:rsidP="00053B62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885119">
        <w:rPr>
          <w:rFonts w:eastAsia="標楷體"/>
          <w:kern w:val="0"/>
        </w:rPr>
        <w:t>(A)</w:t>
      </w:r>
      <w:r w:rsidRPr="00885119">
        <w:rPr>
          <w:rFonts w:eastAsia="標楷體"/>
          <w:kern w:val="0"/>
        </w:rPr>
        <w:t>乙測驗分數的變異較大</w:t>
      </w:r>
    </w:p>
    <w:p w:rsidR="00393913" w:rsidRPr="00885119" w:rsidRDefault="00393913" w:rsidP="00053B62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885119">
        <w:rPr>
          <w:rFonts w:eastAsia="標楷體"/>
          <w:kern w:val="0"/>
        </w:rPr>
        <w:t>(B)</w:t>
      </w:r>
      <w:r w:rsidRPr="00885119">
        <w:rPr>
          <w:rFonts w:eastAsia="標楷體"/>
          <w:kern w:val="0"/>
        </w:rPr>
        <w:t>甲測驗</w:t>
      </w:r>
      <w:r w:rsidR="008715DB">
        <w:rPr>
          <w:rFonts w:eastAsia="標楷體" w:hint="eastAsia"/>
          <w:kern w:val="0"/>
        </w:rPr>
        <w:t>常</w:t>
      </w:r>
      <w:r w:rsidRPr="00885119">
        <w:rPr>
          <w:rFonts w:eastAsia="標楷體"/>
          <w:kern w:val="0"/>
        </w:rPr>
        <w:t>採用百分等級或標準分數的方式計分</w:t>
      </w:r>
    </w:p>
    <w:p w:rsidR="00393913" w:rsidRPr="00885119" w:rsidRDefault="00393913" w:rsidP="00053B62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885119">
        <w:rPr>
          <w:rFonts w:eastAsia="標楷體"/>
          <w:kern w:val="0"/>
        </w:rPr>
        <w:t>(C)</w:t>
      </w:r>
      <w:r w:rsidRPr="00885119">
        <w:rPr>
          <w:rFonts w:eastAsia="標楷體"/>
          <w:kern w:val="0"/>
        </w:rPr>
        <w:t>乙測驗</w:t>
      </w:r>
      <w:r w:rsidR="008715DB">
        <w:rPr>
          <w:rFonts w:eastAsia="標楷體" w:hint="eastAsia"/>
          <w:kern w:val="0"/>
        </w:rPr>
        <w:t>應</w:t>
      </w:r>
      <w:r w:rsidRPr="00885119">
        <w:rPr>
          <w:rFonts w:eastAsia="標楷體"/>
          <w:kern w:val="0"/>
        </w:rPr>
        <w:t>刪除</w:t>
      </w:r>
      <w:proofErr w:type="gramStart"/>
      <w:r w:rsidRPr="00885119">
        <w:rPr>
          <w:rFonts w:eastAsia="標楷體"/>
          <w:kern w:val="0"/>
        </w:rPr>
        <w:t>過易或過難</w:t>
      </w:r>
      <w:proofErr w:type="gramEnd"/>
      <w:r w:rsidRPr="00885119">
        <w:rPr>
          <w:rFonts w:eastAsia="標楷體"/>
          <w:kern w:val="0"/>
        </w:rPr>
        <w:t>的試題，保留難易適中的試題</w:t>
      </w:r>
    </w:p>
    <w:p w:rsidR="00885119" w:rsidRDefault="00393913" w:rsidP="00053B62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885119">
        <w:rPr>
          <w:rFonts w:eastAsia="標楷體"/>
          <w:kern w:val="0"/>
        </w:rPr>
        <w:t>(D)</w:t>
      </w:r>
      <w:r w:rsidRPr="00885119">
        <w:rPr>
          <w:rFonts w:eastAsia="標楷體"/>
          <w:kern w:val="0"/>
        </w:rPr>
        <w:t>甲測驗的內容</w:t>
      </w:r>
      <w:r w:rsidR="008715DB">
        <w:rPr>
          <w:rFonts w:eastAsia="標楷體" w:hint="eastAsia"/>
          <w:kern w:val="0"/>
        </w:rPr>
        <w:t>應</w:t>
      </w:r>
      <w:r w:rsidRPr="00885119">
        <w:rPr>
          <w:rFonts w:eastAsia="標楷體"/>
          <w:kern w:val="0"/>
        </w:rPr>
        <w:t>較</w:t>
      </w:r>
      <w:r w:rsidR="00182E24" w:rsidRPr="00885119">
        <w:rPr>
          <w:rFonts w:eastAsia="標楷體" w:hint="eastAsia"/>
          <w:kern w:val="0"/>
        </w:rPr>
        <w:t>為</w:t>
      </w:r>
      <w:r w:rsidRPr="00885119">
        <w:rPr>
          <w:rFonts w:eastAsia="標楷體"/>
          <w:kern w:val="0"/>
        </w:rPr>
        <w:t>完整，每</w:t>
      </w:r>
      <w:proofErr w:type="gramStart"/>
      <w:r w:rsidRPr="00885119">
        <w:rPr>
          <w:rFonts w:eastAsia="標楷體"/>
          <w:kern w:val="0"/>
        </w:rPr>
        <w:t>個</w:t>
      </w:r>
      <w:proofErr w:type="gramEnd"/>
      <w:r w:rsidRPr="00885119">
        <w:rPr>
          <w:rFonts w:eastAsia="標楷體"/>
          <w:kern w:val="0"/>
        </w:rPr>
        <w:t>教學目標包含多個試題</w:t>
      </w:r>
    </w:p>
    <w:p w:rsidR="00393913" w:rsidRPr="00885119" w:rsidRDefault="00393913" w:rsidP="00053B62">
      <w:pPr>
        <w:spacing w:beforeLines="100" w:before="360"/>
        <w:ind w:leftChars="200" w:left="792" w:hangingChars="130" w:hanging="312"/>
        <w:jc w:val="both"/>
        <w:rPr>
          <w:rFonts w:eastAsia="標楷體"/>
          <w:kern w:val="0"/>
        </w:rPr>
      </w:pPr>
      <w:r w:rsidRPr="00885119">
        <w:rPr>
          <w:rFonts w:eastAsia="標楷體"/>
          <w:kern w:val="0"/>
        </w:rPr>
        <w:t>30</w:t>
      </w:r>
      <w:r w:rsidR="00885119">
        <w:rPr>
          <w:rFonts w:eastAsia="標楷體"/>
          <w:kern w:val="0"/>
        </w:rPr>
        <w:t>.</w:t>
      </w:r>
      <w:r w:rsidR="00885119">
        <w:rPr>
          <w:rFonts w:eastAsia="標楷體"/>
          <w:kern w:val="0"/>
        </w:rPr>
        <w:tab/>
      </w:r>
      <w:proofErr w:type="gramStart"/>
      <w:r w:rsidRPr="00885119">
        <w:rPr>
          <w:rFonts w:eastAsia="標楷體"/>
          <w:kern w:val="0"/>
        </w:rPr>
        <w:t>大明幫父母</w:t>
      </w:r>
      <w:proofErr w:type="gramEnd"/>
      <w:r w:rsidRPr="00885119">
        <w:rPr>
          <w:rFonts w:eastAsia="標楷體"/>
          <w:kern w:val="0"/>
        </w:rPr>
        <w:t>賣衣服到凌晨才休息，因此上學常遲到。</w:t>
      </w:r>
      <w:r w:rsidR="00A6324D" w:rsidRPr="00885119">
        <w:rPr>
          <w:rFonts w:eastAsia="標楷體" w:hint="eastAsia"/>
          <w:kern w:val="0"/>
        </w:rPr>
        <w:t>盧</w:t>
      </w:r>
      <w:r w:rsidRPr="00885119">
        <w:rPr>
          <w:rFonts w:eastAsia="標楷體"/>
          <w:kern w:val="0"/>
        </w:rPr>
        <w:t>老師要如何運用三明治技術</w:t>
      </w:r>
      <w:r w:rsidRPr="00885119">
        <w:rPr>
          <w:rFonts w:eastAsia="標楷體"/>
          <w:kern w:val="0"/>
        </w:rPr>
        <w:t>(sandwich technique)</w:t>
      </w:r>
      <w:r w:rsidRPr="00885119">
        <w:rPr>
          <w:rFonts w:eastAsia="標楷體"/>
          <w:kern w:val="0"/>
        </w:rPr>
        <w:t>與</w:t>
      </w:r>
      <w:r w:rsidR="00A6324D" w:rsidRPr="00885119">
        <w:rPr>
          <w:rFonts w:eastAsia="標楷體" w:hint="eastAsia"/>
          <w:kern w:val="0"/>
        </w:rPr>
        <w:t>其</w:t>
      </w:r>
      <w:r w:rsidRPr="00885119">
        <w:rPr>
          <w:rFonts w:eastAsia="標楷體"/>
          <w:kern w:val="0"/>
        </w:rPr>
        <w:t>家長溝通？</w:t>
      </w:r>
    </w:p>
    <w:p w:rsidR="00393913" w:rsidRPr="00885119" w:rsidRDefault="00393913" w:rsidP="00053B62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885119">
        <w:rPr>
          <w:rFonts w:eastAsia="標楷體"/>
          <w:kern w:val="0"/>
        </w:rPr>
        <w:t>(A)</w:t>
      </w:r>
      <w:proofErr w:type="gramStart"/>
      <w:r w:rsidRPr="00885119">
        <w:rPr>
          <w:rFonts w:eastAsia="標楷體"/>
          <w:kern w:val="0"/>
        </w:rPr>
        <w:t>先</w:t>
      </w:r>
      <w:r w:rsidR="00A6324D" w:rsidRPr="00885119">
        <w:rPr>
          <w:rFonts w:eastAsia="標楷體" w:hint="eastAsia"/>
          <w:kern w:val="0"/>
        </w:rPr>
        <w:t>說</w:t>
      </w:r>
      <w:r w:rsidRPr="00885119">
        <w:rPr>
          <w:rFonts w:eastAsia="標楷體"/>
          <w:kern w:val="0"/>
        </w:rPr>
        <w:t>大明</w:t>
      </w:r>
      <w:proofErr w:type="gramEnd"/>
      <w:r w:rsidRPr="00885119">
        <w:rPr>
          <w:rFonts w:eastAsia="標楷體"/>
          <w:kern w:val="0"/>
        </w:rPr>
        <w:t>上學遲到的事實，再提出他在校的優良表現，最後說明老師的期望</w:t>
      </w:r>
    </w:p>
    <w:p w:rsidR="00393913" w:rsidRDefault="00393913" w:rsidP="00053B62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885119">
        <w:rPr>
          <w:rFonts w:eastAsia="標楷體"/>
          <w:kern w:val="0"/>
        </w:rPr>
        <w:t>(B)</w:t>
      </w:r>
      <w:proofErr w:type="gramStart"/>
      <w:r w:rsidRPr="00885119">
        <w:rPr>
          <w:rFonts w:eastAsia="標楷體"/>
          <w:kern w:val="0"/>
        </w:rPr>
        <w:t>先說大明</w:t>
      </w:r>
      <w:proofErr w:type="gramEnd"/>
      <w:r w:rsidRPr="00885119">
        <w:rPr>
          <w:rFonts w:eastAsia="標楷體"/>
          <w:kern w:val="0"/>
        </w:rPr>
        <w:t>在校的優良表現，再提出他上學遲到的事實，</w:t>
      </w:r>
      <w:proofErr w:type="gramStart"/>
      <w:r w:rsidRPr="00885119">
        <w:rPr>
          <w:rFonts w:eastAsia="標楷體"/>
          <w:kern w:val="0"/>
        </w:rPr>
        <w:t>最後說大明</w:t>
      </w:r>
      <w:proofErr w:type="gramEnd"/>
      <w:r w:rsidRPr="00885119">
        <w:rPr>
          <w:rFonts w:eastAsia="標楷體"/>
          <w:kern w:val="0"/>
        </w:rPr>
        <w:t>是位貼心的學生</w:t>
      </w:r>
    </w:p>
    <w:p w:rsidR="00AA0D1B" w:rsidRPr="00AA0D1B" w:rsidRDefault="00AA0D1B" w:rsidP="00053B62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885119">
        <w:rPr>
          <w:rFonts w:eastAsia="標楷體"/>
          <w:kern w:val="0"/>
        </w:rPr>
        <w:t>(C)</w:t>
      </w:r>
      <w:proofErr w:type="gramStart"/>
      <w:r w:rsidRPr="00885119">
        <w:rPr>
          <w:rFonts w:eastAsia="標楷體"/>
          <w:kern w:val="0"/>
        </w:rPr>
        <w:t>先</w:t>
      </w:r>
      <w:r w:rsidRPr="00885119">
        <w:rPr>
          <w:rFonts w:eastAsia="標楷體" w:hint="eastAsia"/>
          <w:kern w:val="0"/>
        </w:rPr>
        <w:t>說</w:t>
      </w:r>
      <w:r w:rsidRPr="00885119">
        <w:rPr>
          <w:rFonts w:eastAsia="標楷體"/>
          <w:kern w:val="0"/>
        </w:rPr>
        <w:t>大明</w:t>
      </w:r>
      <w:proofErr w:type="gramEnd"/>
      <w:r w:rsidRPr="00885119">
        <w:rPr>
          <w:rFonts w:eastAsia="標楷體"/>
          <w:kern w:val="0"/>
        </w:rPr>
        <w:t>上學遲到的事實，再</w:t>
      </w:r>
      <w:r w:rsidRPr="00885119">
        <w:rPr>
          <w:rFonts w:eastAsia="標楷體" w:hint="eastAsia"/>
          <w:kern w:val="0"/>
        </w:rPr>
        <w:t>提出</w:t>
      </w:r>
      <w:r w:rsidRPr="00885119">
        <w:rPr>
          <w:rFonts w:eastAsia="標楷體"/>
          <w:kern w:val="0"/>
        </w:rPr>
        <w:t>請家長讓他提早回家</w:t>
      </w:r>
      <w:r>
        <w:rPr>
          <w:rFonts w:eastAsia="標楷體" w:hint="eastAsia"/>
          <w:kern w:val="0"/>
        </w:rPr>
        <w:t>休息</w:t>
      </w:r>
      <w:r w:rsidRPr="00885119">
        <w:rPr>
          <w:rFonts w:eastAsia="標楷體"/>
          <w:kern w:val="0"/>
        </w:rPr>
        <w:t>，最後說明學校的規定</w:t>
      </w:r>
    </w:p>
    <w:p w:rsidR="00393913" w:rsidRPr="00885119" w:rsidRDefault="00393913" w:rsidP="00053B62">
      <w:pPr>
        <w:tabs>
          <w:tab w:val="left" w:pos="839"/>
          <w:tab w:val="left" w:pos="2999"/>
          <w:tab w:val="left" w:pos="5159"/>
          <w:tab w:val="left" w:pos="7319"/>
        </w:tabs>
        <w:ind w:leftChars="330" w:left="1123" w:hangingChars="138" w:hanging="331"/>
        <w:jc w:val="both"/>
        <w:rPr>
          <w:rFonts w:eastAsia="標楷體"/>
          <w:kern w:val="0"/>
        </w:rPr>
      </w:pPr>
      <w:r w:rsidRPr="00885119">
        <w:rPr>
          <w:rFonts w:eastAsia="標楷體"/>
          <w:kern w:val="0"/>
        </w:rPr>
        <w:t>(</w:t>
      </w:r>
      <w:r w:rsidR="00AA0D1B" w:rsidRPr="00885119">
        <w:rPr>
          <w:rFonts w:eastAsia="標楷體"/>
          <w:kern w:val="0"/>
        </w:rPr>
        <w:t>D</w:t>
      </w:r>
      <w:r w:rsidRPr="00885119">
        <w:rPr>
          <w:rFonts w:eastAsia="標楷體"/>
          <w:kern w:val="0"/>
        </w:rPr>
        <w:t>)</w:t>
      </w:r>
      <w:proofErr w:type="gramStart"/>
      <w:r w:rsidRPr="00885119">
        <w:rPr>
          <w:rFonts w:eastAsia="標楷體"/>
          <w:kern w:val="0"/>
        </w:rPr>
        <w:t>先說大明</w:t>
      </w:r>
      <w:proofErr w:type="gramEnd"/>
      <w:r w:rsidRPr="00885119">
        <w:rPr>
          <w:rFonts w:eastAsia="標楷體"/>
          <w:kern w:val="0"/>
        </w:rPr>
        <w:t>上課精神不濟的事實，再</w:t>
      </w:r>
      <w:r w:rsidR="00A6324D" w:rsidRPr="00885119">
        <w:rPr>
          <w:rFonts w:eastAsia="標楷體" w:hint="eastAsia"/>
          <w:kern w:val="0"/>
        </w:rPr>
        <w:t>提出</w:t>
      </w:r>
      <w:r w:rsidRPr="00885119">
        <w:rPr>
          <w:rFonts w:eastAsia="標楷體"/>
          <w:kern w:val="0"/>
        </w:rPr>
        <w:t>學校的規定，最後</w:t>
      </w:r>
      <w:r w:rsidR="00A6324D" w:rsidRPr="00885119">
        <w:rPr>
          <w:rFonts w:eastAsia="標楷體" w:hint="eastAsia"/>
          <w:kern w:val="0"/>
        </w:rPr>
        <w:t>說明</w:t>
      </w:r>
      <w:r w:rsidRPr="00885119">
        <w:rPr>
          <w:rFonts w:eastAsia="標楷體"/>
          <w:kern w:val="0"/>
        </w:rPr>
        <w:t>輔導室對大明的</w:t>
      </w:r>
      <w:r w:rsidR="00AC2A0F">
        <w:rPr>
          <w:rFonts w:eastAsia="標楷體" w:hint="eastAsia"/>
          <w:kern w:val="0"/>
        </w:rPr>
        <w:t xml:space="preserve">   </w:t>
      </w:r>
      <w:r w:rsidRPr="00885119">
        <w:rPr>
          <w:rFonts w:eastAsia="標楷體"/>
          <w:kern w:val="0"/>
        </w:rPr>
        <w:t>輔導措施</w:t>
      </w:r>
    </w:p>
    <w:p w:rsidR="00E8604A" w:rsidRPr="00885119" w:rsidRDefault="00E8604A" w:rsidP="00053B62">
      <w:pPr>
        <w:spacing w:beforeLines="300" w:before="1080"/>
        <w:ind w:left="480" w:hangingChars="200" w:hanging="480"/>
        <w:rPr>
          <w:rFonts w:eastAsia="標楷體" w:hAnsi="標楷體"/>
          <w:b/>
        </w:rPr>
      </w:pPr>
      <w:r w:rsidRPr="006E6D13">
        <w:rPr>
          <w:rFonts w:eastAsia="標楷體" w:hAnsi="標楷體"/>
          <w:b/>
        </w:rPr>
        <w:t>二、問答題每題</w:t>
      </w:r>
      <w:r w:rsidRPr="006E6D13">
        <w:rPr>
          <w:rFonts w:eastAsia="標楷體"/>
          <w:b/>
        </w:rPr>
        <w:t>10</w:t>
      </w:r>
      <w:r w:rsidRPr="006E6D13">
        <w:rPr>
          <w:rFonts w:eastAsia="標楷體" w:hAnsi="標楷體"/>
          <w:b/>
        </w:rPr>
        <w:t>分，共</w:t>
      </w:r>
      <w:r w:rsidR="00F91B10">
        <w:rPr>
          <w:rFonts w:eastAsia="標楷體" w:hint="eastAsia"/>
          <w:b/>
        </w:rPr>
        <w:t>4</w:t>
      </w:r>
      <w:r w:rsidRPr="006E6D13">
        <w:rPr>
          <w:rFonts w:eastAsia="標楷體"/>
          <w:b/>
        </w:rPr>
        <w:t>0</w:t>
      </w:r>
      <w:r w:rsidRPr="006E6D13">
        <w:rPr>
          <w:rFonts w:eastAsia="標楷體" w:hAnsi="標楷體"/>
          <w:b/>
        </w:rPr>
        <w:t>分</w:t>
      </w:r>
      <w:r w:rsidR="00885119">
        <w:rPr>
          <w:rFonts w:eastAsia="標楷體" w:hAnsi="標楷體" w:hint="eastAsia"/>
          <w:b/>
        </w:rPr>
        <w:br/>
      </w:r>
      <w:r w:rsidRPr="006E6D13">
        <w:rPr>
          <w:rFonts w:eastAsia="標楷體" w:hAnsi="標楷體"/>
          <w:b/>
        </w:rPr>
        <w:t>（請以黑色、藍色原子筆或鋼筆於答案卷</w:t>
      </w:r>
      <w:r w:rsidRPr="006E6D13">
        <w:rPr>
          <w:rFonts w:eastAsia="標楷體" w:hAnsi="標楷體" w:hint="eastAsia"/>
          <w:b/>
        </w:rPr>
        <w:t>上</w:t>
      </w:r>
      <w:r w:rsidRPr="006E6D13">
        <w:rPr>
          <w:rFonts w:eastAsia="標楷體" w:hAnsi="標楷體" w:hint="eastAsia"/>
          <w:b/>
          <w:u w:val="single"/>
        </w:rPr>
        <w:t>由左而右</w:t>
      </w:r>
      <w:r w:rsidRPr="006E6D13">
        <w:rPr>
          <w:rFonts w:eastAsia="標楷體" w:hAnsi="標楷體" w:hint="eastAsia"/>
          <w:b/>
        </w:rPr>
        <w:t>、</w:t>
      </w:r>
      <w:r w:rsidRPr="006E6D13">
        <w:rPr>
          <w:rFonts w:eastAsia="標楷體" w:hAnsi="標楷體" w:hint="eastAsia"/>
          <w:b/>
          <w:u w:val="single"/>
        </w:rPr>
        <w:t>由上而下</w:t>
      </w:r>
      <w:r w:rsidRPr="006E6D13">
        <w:rPr>
          <w:rFonts w:eastAsia="標楷體" w:hAnsi="標楷體" w:hint="eastAsia"/>
          <w:b/>
        </w:rPr>
        <w:t>、</w:t>
      </w:r>
      <w:r w:rsidRPr="006E6D13">
        <w:rPr>
          <w:rFonts w:eastAsia="標楷體" w:hAnsi="標楷體" w:hint="eastAsia"/>
          <w:b/>
          <w:u w:val="single"/>
        </w:rPr>
        <w:t>橫式</w:t>
      </w:r>
      <w:r w:rsidRPr="006E6D13">
        <w:rPr>
          <w:rFonts w:eastAsia="標楷體" w:hAnsi="標楷體" w:hint="eastAsia"/>
          <w:b/>
        </w:rPr>
        <w:t>書寫</w:t>
      </w:r>
      <w:r w:rsidRPr="006E6D13">
        <w:rPr>
          <w:rFonts w:eastAsia="標楷體" w:hAnsi="標楷體"/>
          <w:b/>
        </w:rPr>
        <w:t>）</w:t>
      </w:r>
    </w:p>
    <w:p w:rsidR="00393913" w:rsidRPr="00885119" w:rsidRDefault="00393913" w:rsidP="00053B62">
      <w:pPr>
        <w:spacing w:beforeLines="100" w:before="360"/>
        <w:ind w:leftChars="250" w:left="792" w:hangingChars="80" w:hanging="192"/>
        <w:jc w:val="both"/>
        <w:rPr>
          <w:rFonts w:eastAsia="標楷體"/>
          <w:kern w:val="0"/>
        </w:rPr>
      </w:pPr>
      <w:r w:rsidRPr="00885119">
        <w:rPr>
          <w:rFonts w:eastAsia="標楷體"/>
          <w:kern w:val="0"/>
        </w:rPr>
        <w:t>1</w:t>
      </w:r>
      <w:r w:rsidR="00885119" w:rsidRPr="00885119">
        <w:rPr>
          <w:rFonts w:eastAsia="標楷體"/>
          <w:kern w:val="0"/>
        </w:rPr>
        <w:t>.</w:t>
      </w:r>
      <w:r w:rsidR="00885119" w:rsidRPr="00885119">
        <w:rPr>
          <w:rFonts w:eastAsia="標楷體"/>
          <w:kern w:val="0"/>
        </w:rPr>
        <w:tab/>
      </w:r>
      <w:r w:rsidRPr="00885119">
        <w:rPr>
          <w:rFonts w:eastAsia="標楷體"/>
          <w:kern w:val="0"/>
        </w:rPr>
        <w:t>教學方案設計</w:t>
      </w:r>
      <w:r w:rsidR="00EF78CD" w:rsidRPr="00885119">
        <w:rPr>
          <w:rFonts w:eastAsia="標楷體" w:hint="eastAsia"/>
          <w:kern w:val="0"/>
        </w:rPr>
        <w:t>的</w:t>
      </w:r>
      <w:r w:rsidRPr="00885119">
        <w:rPr>
          <w:rFonts w:eastAsia="標楷體"/>
          <w:kern w:val="0"/>
        </w:rPr>
        <w:t>格式包括「教學研究分析」，其內涵</w:t>
      </w:r>
      <w:r w:rsidR="00EF78CD" w:rsidRPr="00885119">
        <w:rPr>
          <w:rFonts w:eastAsia="標楷體" w:hint="eastAsia"/>
          <w:kern w:val="0"/>
        </w:rPr>
        <w:t>通常</w:t>
      </w:r>
      <w:r w:rsidRPr="00885119">
        <w:rPr>
          <w:rFonts w:eastAsia="標楷體"/>
          <w:kern w:val="0"/>
        </w:rPr>
        <w:t>為</w:t>
      </w:r>
      <w:r w:rsidR="00EF78CD" w:rsidRPr="00885119">
        <w:rPr>
          <w:rFonts w:eastAsia="標楷體" w:hint="eastAsia"/>
          <w:kern w:val="0"/>
        </w:rPr>
        <w:t>「</w:t>
      </w:r>
      <w:r w:rsidRPr="00885119">
        <w:rPr>
          <w:rFonts w:eastAsia="標楷體"/>
          <w:kern w:val="0"/>
        </w:rPr>
        <w:t>教材內容分析</w:t>
      </w:r>
      <w:r w:rsidR="00EF78CD" w:rsidRPr="00885119">
        <w:rPr>
          <w:rFonts w:eastAsia="標楷體" w:hint="eastAsia"/>
          <w:kern w:val="0"/>
        </w:rPr>
        <w:t>」</w:t>
      </w:r>
      <w:r w:rsidRPr="00885119">
        <w:rPr>
          <w:rFonts w:eastAsia="標楷體"/>
          <w:kern w:val="0"/>
        </w:rPr>
        <w:t>與</w:t>
      </w:r>
      <w:r w:rsidR="009C1A49">
        <w:rPr>
          <w:rFonts w:eastAsia="標楷體" w:hint="eastAsia"/>
          <w:kern w:val="0"/>
        </w:rPr>
        <w:t xml:space="preserve">      </w:t>
      </w:r>
      <w:r w:rsidR="00EF78CD" w:rsidRPr="00885119">
        <w:rPr>
          <w:rFonts w:eastAsia="標楷體" w:hint="eastAsia"/>
          <w:kern w:val="0"/>
        </w:rPr>
        <w:t>「</w:t>
      </w:r>
      <w:r w:rsidRPr="00885119">
        <w:rPr>
          <w:rFonts w:eastAsia="標楷體"/>
          <w:kern w:val="0"/>
        </w:rPr>
        <w:t>學生</w:t>
      </w:r>
      <w:r w:rsidR="00370853">
        <w:rPr>
          <w:rFonts w:eastAsia="標楷體" w:hint="eastAsia"/>
          <w:kern w:val="0"/>
        </w:rPr>
        <w:t>特</w:t>
      </w:r>
      <w:r w:rsidR="0083443D">
        <w:rPr>
          <w:rFonts w:eastAsia="標楷體" w:hint="eastAsia"/>
          <w:kern w:val="0"/>
        </w:rPr>
        <w:t>質</w:t>
      </w:r>
      <w:r w:rsidRPr="00885119">
        <w:rPr>
          <w:rFonts w:eastAsia="標楷體"/>
          <w:kern w:val="0"/>
        </w:rPr>
        <w:t>分析</w:t>
      </w:r>
      <w:r w:rsidR="00EF78CD" w:rsidRPr="00885119">
        <w:rPr>
          <w:rFonts w:eastAsia="標楷體" w:hint="eastAsia"/>
          <w:kern w:val="0"/>
        </w:rPr>
        <w:t>」</w:t>
      </w:r>
      <w:r w:rsidR="00E84641">
        <w:rPr>
          <w:rFonts w:eastAsia="標楷體" w:hint="eastAsia"/>
          <w:kern w:val="0"/>
        </w:rPr>
        <w:t>二</w:t>
      </w:r>
      <w:r w:rsidR="005C4097">
        <w:rPr>
          <w:rFonts w:eastAsia="標楷體" w:hint="eastAsia"/>
          <w:kern w:val="0"/>
        </w:rPr>
        <w:t>類</w:t>
      </w:r>
      <w:r w:rsidR="00E84641">
        <w:rPr>
          <w:rFonts w:eastAsia="標楷體" w:hint="eastAsia"/>
          <w:kern w:val="0"/>
        </w:rPr>
        <w:t>。請說明上述二類</w:t>
      </w:r>
      <w:r w:rsidR="005C4097">
        <w:rPr>
          <w:rFonts w:eastAsia="標楷體" w:hint="eastAsia"/>
          <w:kern w:val="0"/>
        </w:rPr>
        <w:t>的主要內容，每類至少</w:t>
      </w:r>
      <w:r w:rsidR="00E84641">
        <w:rPr>
          <w:rFonts w:eastAsia="標楷體" w:hint="eastAsia"/>
          <w:kern w:val="0"/>
        </w:rPr>
        <w:t>二</w:t>
      </w:r>
      <w:r w:rsidR="005C4097">
        <w:rPr>
          <w:rFonts w:eastAsia="標楷體" w:hint="eastAsia"/>
          <w:kern w:val="0"/>
        </w:rPr>
        <w:t>項</w:t>
      </w:r>
      <w:r w:rsidRPr="00885119">
        <w:rPr>
          <w:rFonts w:eastAsia="標楷體"/>
          <w:kern w:val="0"/>
        </w:rPr>
        <w:t>。</w:t>
      </w:r>
    </w:p>
    <w:p w:rsidR="00393913" w:rsidRPr="00885119" w:rsidRDefault="00393913" w:rsidP="00053B62">
      <w:pPr>
        <w:spacing w:beforeLines="100" w:before="360"/>
        <w:ind w:leftChars="250" w:left="792" w:hangingChars="80" w:hanging="192"/>
        <w:jc w:val="both"/>
        <w:rPr>
          <w:rFonts w:eastAsia="標楷體"/>
          <w:kern w:val="0"/>
        </w:rPr>
      </w:pPr>
      <w:r w:rsidRPr="00885119">
        <w:rPr>
          <w:rFonts w:eastAsia="標楷體"/>
          <w:kern w:val="0"/>
        </w:rPr>
        <w:t>2</w:t>
      </w:r>
      <w:r w:rsidR="00885119" w:rsidRPr="00885119">
        <w:rPr>
          <w:rFonts w:eastAsia="標楷體"/>
          <w:kern w:val="0"/>
        </w:rPr>
        <w:t>.</w:t>
      </w:r>
      <w:r w:rsidR="00885119" w:rsidRPr="00885119">
        <w:rPr>
          <w:rFonts w:eastAsia="標楷體"/>
          <w:kern w:val="0"/>
        </w:rPr>
        <w:tab/>
      </w:r>
      <w:r w:rsidRPr="00885119">
        <w:rPr>
          <w:rFonts w:eastAsia="標楷體"/>
          <w:kern w:val="0"/>
        </w:rPr>
        <w:t>請以</w:t>
      </w:r>
      <w:r w:rsidR="00EF78CD" w:rsidRPr="00885119">
        <w:rPr>
          <w:rFonts w:eastAsia="標楷體" w:hint="eastAsia"/>
          <w:kern w:val="0"/>
        </w:rPr>
        <w:t>某一學習領域或</w:t>
      </w:r>
      <w:r w:rsidRPr="00885119">
        <w:rPr>
          <w:rFonts w:eastAsia="標楷體"/>
          <w:kern w:val="0"/>
        </w:rPr>
        <w:t>學科為</w:t>
      </w:r>
      <w:r w:rsidR="00EF78CD" w:rsidRPr="00885119">
        <w:rPr>
          <w:rFonts w:eastAsia="標楷體" w:hint="eastAsia"/>
          <w:kern w:val="0"/>
        </w:rPr>
        <w:t>範圍</w:t>
      </w:r>
      <w:r w:rsidRPr="00885119">
        <w:rPr>
          <w:rFonts w:eastAsia="標楷體"/>
          <w:kern w:val="0"/>
        </w:rPr>
        <w:t>，</w:t>
      </w:r>
      <w:r w:rsidR="005C4097">
        <w:rPr>
          <w:rFonts w:eastAsia="標楷體" w:hint="eastAsia"/>
          <w:kern w:val="0"/>
        </w:rPr>
        <w:t>設計</w:t>
      </w:r>
      <w:r w:rsidR="00646C92">
        <w:rPr>
          <w:rFonts w:eastAsia="標楷體" w:hint="eastAsia"/>
          <w:kern w:val="0"/>
        </w:rPr>
        <w:t>用來</w:t>
      </w:r>
      <w:r w:rsidRPr="00885119">
        <w:rPr>
          <w:rFonts w:eastAsia="標楷體"/>
          <w:kern w:val="0"/>
        </w:rPr>
        <w:t>評量「理解」與「應用」</w:t>
      </w:r>
      <w:r w:rsidR="00EF78CD" w:rsidRPr="00885119">
        <w:rPr>
          <w:rFonts w:eastAsia="標楷體" w:hint="eastAsia"/>
          <w:kern w:val="0"/>
        </w:rPr>
        <w:t>二個</w:t>
      </w:r>
      <w:r w:rsidRPr="00885119">
        <w:rPr>
          <w:rFonts w:eastAsia="標楷體"/>
          <w:kern w:val="0"/>
        </w:rPr>
        <w:t>認知層</w:t>
      </w:r>
      <w:r w:rsidR="00182E24" w:rsidRPr="00885119">
        <w:rPr>
          <w:rFonts w:eastAsia="標楷體" w:hint="eastAsia"/>
          <w:kern w:val="0"/>
        </w:rPr>
        <w:t>次</w:t>
      </w:r>
      <w:r w:rsidRPr="00885119">
        <w:rPr>
          <w:rFonts w:eastAsia="標楷體"/>
          <w:kern w:val="0"/>
        </w:rPr>
        <w:t>的</w:t>
      </w:r>
      <w:r w:rsidR="005C4097">
        <w:rPr>
          <w:rFonts w:eastAsia="標楷體" w:hint="eastAsia"/>
          <w:kern w:val="0"/>
        </w:rPr>
        <w:t>試題各一題，並說明其理由</w:t>
      </w:r>
      <w:r w:rsidRPr="00885119">
        <w:rPr>
          <w:rFonts w:eastAsia="標楷體"/>
          <w:kern w:val="0"/>
        </w:rPr>
        <w:t>。</w:t>
      </w:r>
    </w:p>
    <w:p w:rsidR="00393913" w:rsidRPr="00885119" w:rsidRDefault="00393913" w:rsidP="00053B62">
      <w:pPr>
        <w:spacing w:beforeLines="100" w:before="360"/>
        <w:ind w:leftChars="250" w:left="792" w:hangingChars="80" w:hanging="192"/>
        <w:jc w:val="both"/>
        <w:rPr>
          <w:rFonts w:eastAsia="標楷體"/>
          <w:kern w:val="0"/>
        </w:rPr>
      </w:pPr>
      <w:r w:rsidRPr="00885119">
        <w:rPr>
          <w:rFonts w:eastAsia="標楷體"/>
          <w:kern w:val="0"/>
        </w:rPr>
        <w:t>3</w:t>
      </w:r>
      <w:r w:rsidR="00885119" w:rsidRPr="00885119">
        <w:rPr>
          <w:rFonts w:eastAsia="標楷體"/>
          <w:kern w:val="0"/>
        </w:rPr>
        <w:t>.</w:t>
      </w:r>
      <w:r w:rsidR="00885119" w:rsidRPr="00885119">
        <w:rPr>
          <w:rFonts w:eastAsia="標楷體"/>
          <w:kern w:val="0"/>
        </w:rPr>
        <w:tab/>
      </w:r>
      <w:r w:rsidR="00EF78CD" w:rsidRPr="00885119">
        <w:rPr>
          <w:rFonts w:eastAsia="標楷體" w:hint="eastAsia"/>
          <w:kern w:val="0"/>
        </w:rPr>
        <w:t>高</w:t>
      </w:r>
      <w:r w:rsidRPr="00885119">
        <w:rPr>
          <w:rFonts w:eastAsia="標楷體"/>
          <w:kern w:val="0"/>
        </w:rPr>
        <w:t>老師常引用新聞時事作為思辨的主題，</w:t>
      </w:r>
      <w:r w:rsidR="00EF78CD" w:rsidRPr="00885119">
        <w:rPr>
          <w:rFonts w:eastAsia="標楷體" w:hint="eastAsia"/>
          <w:kern w:val="0"/>
        </w:rPr>
        <w:t>鼓勵</w:t>
      </w:r>
      <w:r w:rsidRPr="00885119">
        <w:rPr>
          <w:rFonts w:eastAsia="標楷體"/>
          <w:kern w:val="0"/>
        </w:rPr>
        <w:t>學生從</w:t>
      </w:r>
      <w:r w:rsidR="0083443D">
        <w:rPr>
          <w:rFonts w:eastAsia="標楷體" w:hint="eastAsia"/>
          <w:kern w:val="0"/>
        </w:rPr>
        <w:t>不同</w:t>
      </w:r>
      <w:r w:rsidRPr="00885119">
        <w:rPr>
          <w:rFonts w:eastAsia="標楷體"/>
          <w:kern w:val="0"/>
        </w:rPr>
        <w:t>角度分析問題，</w:t>
      </w:r>
      <w:r w:rsidR="00D14521" w:rsidRPr="00885119">
        <w:rPr>
          <w:rFonts w:eastAsia="標楷體"/>
          <w:kern w:val="0"/>
        </w:rPr>
        <w:t>積極參與</w:t>
      </w:r>
      <w:r w:rsidR="009C1A49">
        <w:rPr>
          <w:rFonts w:eastAsia="標楷體" w:hint="eastAsia"/>
          <w:kern w:val="0"/>
        </w:rPr>
        <w:t xml:space="preserve">  </w:t>
      </w:r>
      <w:r w:rsidRPr="00885119">
        <w:rPr>
          <w:rFonts w:eastAsia="標楷體"/>
          <w:kern w:val="0"/>
        </w:rPr>
        <w:t>公共議題，提出改善的做法</w:t>
      </w:r>
      <w:r w:rsidR="00DF6E44">
        <w:rPr>
          <w:rFonts w:eastAsia="標楷體" w:hint="eastAsia"/>
          <w:kern w:val="0"/>
        </w:rPr>
        <w:t>並加以實踐</w:t>
      </w:r>
      <w:r w:rsidRPr="00885119">
        <w:rPr>
          <w:rFonts w:eastAsia="標楷體"/>
          <w:kern w:val="0"/>
        </w:rPr>
        <w:t>。請指出</w:t>
      </w:r>
      <w:r w:rsidR="00D14521" w:rsidRPr="00885119">
        <w:rPr>
          <w:rFonts w:eastAsia="標楷體" w:hint="eastAsia"/>
          <w:kern w:val="0"/>
        </w:rPr>
        <w:t>高</w:t>
      </w:r>
      <w:r w:rsidRPr="00885119">
        <w:rPr>
          <w:rFonts w:eastAsia="標楷體"/>
          <w:kern w:val="0"/>
        </w:rPr>
        <w:t>老師的課程設計理論取向，並說明該理論取向的特色</w:t>
      </w:r>
      <w:r w:rsidR="006B4800">
        <w:rPr>
          <w:rFonts w:eastAsia="標楷體" w:hint="eastAsia"/>
          <w:kern w:val="0"/>
        </w:rPr>
        <w:t>，</w:t>
      </w:r>
      <w:r w:rsidRPr="00885119">
        <w:rPr>
          <w:rFonts w:eastAsia="標楷體"/>
          <w:kern w:val="0"/>
        </w:rPr>
        <w:t>至少四項。</w:t>
      </w:r>
    </w:p>
    <w:p w:rsidR="009E06A8" w:rsidRDefault="009E06A8" w:rsidP="00053B62">
      <w:pPr>
        <w:spacing w:beforeLines="100" w:before="360"/>
        <w:ind w:leftChars="250" w:left="792" w:hangingChars="80" w:hanging="192"/>
        <w:jc w:val="both"/>
        <w:rPr>
          <w:rFonts w:eastAsia="標楷體"/>
          <w:kern w:val="0"/>
        </w:rPr>
      </w:pPr>
    </w:p>
    <w:p w:rsidR="00393913" w:rsidRPr="00885119" w:rsidRDefault="00393913" w:rsidP="00053B62">
      <w:pPr>
        <w:spacing w:beforeLines="100" w:before="360"/>
        <w:ind w:leftChars="250" w:left="792" w:hangingChars="80" w:hanging="192"/>
        <w:jc w:val="both"/>
        <w:rPr>
          <w:rFonts w:eastAsia="標楷體"/>
          <w:kern w:val="0"/>
        </w:rPr>
      </w:pPr>
      <w:r w:rsidRPr="00885119">
        <w:rPr>
          <w:rFonts w:eastAsia="標楷體"/>
          <w:kern w:val="0"/>
        </w:rPr>
        <w:lastRenderedPageBreak/>
        <w:t>4</w:t>
      </w:r>
      <w:r w:rsidR="00885119" w:rsidRPr="00885119">
        <w:rPr>
          <w:rFonts w:eastAsia="標楷體"/>
          <w:kern w:val="0"/>
        </w:rPr>
        <w:t>.</w:t>
      </w:r>
      <w:r w:rsidR="00885119" w:rsidRPr="00885119">
        <w:rPr>
          <w:rFonts w:eastAsia="標楷體"/>
          <w:kern w:val="0"/>
        </w:rPr>
        <w:tab/>
      </w:r>
      <w:r w:rsidR="00D14521" w:rsidRPr="00885119">
        <w:rPr>
          <w:rFonts w:eastAsia="標楷體"/>
          <w:kern w:val="0"/>
        </w:rPr>
        <w:t>導師</w:t>
      </w:r>
      <w:r w:rsidR="00D14521" w:rsidRPr="00885119">
        <w:rPr>
          <w:rFonts w:eastAsia="標楷體" w:hint="eastAsia"/>
          <w:kern w:val="0"/>
        </w:rPr>
        <w:t>在</w:t>
      </w:r>
      <w:r w:rsidRPr="00885119">
        <w:rPr>
          <w:rFonts w:eastAsia="標楷體"/>
          <w:kern w:val="0"/>
        </w:rPr>
        <w:t>開學</w:t>
      </w:r>
      <w:r w:rsidR="00957CE2">
        <w:rPr>
          <w:rFonts w:eastAsia="標楷體" w:hint="eastAsia"/>
          <w:kern w:val="0"/>
        </w:rPr>
        <w:t>時</w:t>
      </w:r>
      <w:r w:rsidRPr="00885119">
        <w:rPr>
          <w:rFonts w:eastAsia="標楷體"/>
          <w:kern w:val="0"/>
        </w:rPr>
        <w:t>通常會寫一封信給學生</w:t>
      </w:r>
      <w:r w:rsidR="00D14521" w:rsidRPr="00885119">
        <w:rPr>
          <w:rFonts w:eastAsia="標楷體" w:hint="eastAsia"/>
          <w:kern w:val="0"/>
        </w:rPr>
        <w:t>的</w:t>
      </w:r>
      <w:r w:rsidRPr="00885119">
        <w:rPr>
          <w:rFonts w:eastAsia="標楷體"/>
          <w:kern w:val="0"/>
        </w:rPr>
        <w:t>家長或監護人，讓他們充分理解</w:t>
      </w:r>
      <w:r w:rsidR="00D14521" w:rsidRPr="00885119">
        <w:rPr>
          <w:rFonts w:eastAsia="標楷體" w:hint="eastAsia"/>
          <w:kern w:val="0"/>
        </w:rPr>
        <w:t>自己的</w:t>
      </w:r>
      <w:r w:rsidRPr="00885119">
        <w:rPr>
          <w:rFonts w:eastAsia="標楷體"/>
          <w:kern w:val="0"/>
        </w:rPr>
        <w:t>班級</w:t>
      </w:r>
      <w:r w:rsidR="009C1A49">
        <w:rPr>
          <w:rFonts w:eastAsia="標楷體" w:hint="eastAsia"/>
          <w:kern w:val="0"/>
        </w:rPr>
        <w:t xml:space="preserve"> </w:t>
      </w:r>
      <w:r w:rsidRPr="00885119">
        <w:rPr>
          <w:rFonts w:eastAsia="標楷體"/>
          <w:kern w:val="0"/>
        </w:rPr>
        <w:t>經營理念和做法，並</w:t>
      </w:r>
      <w:r w:rsidR="00865C7E">
        <w:rPr>
          <w:rFonts w:eastAsia="標楷體" w:hint="eastAsia"/>
          <w:kern w:val="0"/>
        </w:rPr>
        <w:t>請他們</w:t>
      </w:r>
      <w:r w:rsidR="002A37A9">
        <w:rPr>
          <w:rFonts w:eastAsia="標楷體" w:hint="eastAsia"/>
          <w:kern w:val="0"/>
        </w:rPr>
        <w:t>保持適切的親師互動</w:t>
      </w:r>
      <w:r w:rsidRPr="00885119">
        <w:rPr>
          <w:rFonts w:eastAsia="標楷體"/>
          <w:kern w:val="0"/>
        </w:rPr>
        <w:t>。請</w:t>
      </w:r>
      <w:r w:rsidR="00957CE2">
        <w:rPr>
          <w:rFonts w:eastAsia="標楷體" w:hint="eastAsia"/>
          <w:kern w:val="0"/>
        </w:rPr>
        <w:t>就理念、做法及</w:t>
      </w:r>
      <w:r w:rsidR="00EA3B62">
        <w:rPr>
          <w:rFonts w:eastAsia="標楷體" w:hint="eastAsia"/>
          <w:kern w:val="0"/>
        </w:rPr>
        <w:t>親師互動</w:t>
      </w:r>
      <w:r w:rsidR="00957CE2">
        <w:rPr>
          <w:rFonts w:eastAsia="標楷體" w:hint="eastAsia"/>
          <w:kern w:val="0"/>
        </w:rPr>
        <w:t>等項目</w:t>
      </w:r>
      <w:r w:rsidRPr="00885119">
        <w:rPr>
          <w:rFonts w:eastAsia="標楷體"/>
          <w:kern w:val="0"/>
        </w:rPr>
        <w:t>，</w:t>
      </w:r>
      <w:r w:rsidR="00957CE2">
        <w:rPr>
          <w:rFonts w:eastAsia="標楷體" w:hint="eastAsia"/>
          <w:kern w:val="0"/>
        </w:rPr>
        <w:t>撰</w:t>
      </w:r>
      <w:r w:rsidRPr="00885119">
        <w:rPr>
          <w:rFonts w:eastAsia="標楷體"/>
          <w:kern w:val="0"/>
        </w:rPr>
        <w:t>擬</w:t>
      </w:r>
      <w:r w:rsidR="00D14521" w:rsidRPr="00885119">
        <w:rPr>
          <w:rFonts w:eastAsia="標楷體" w:hint="eastAsia"/>
          <w:kern w:val="0"/>
        </w:rPr>
        <w:t>此</w:t>
      </w:r>
      <w:r w:rsidRPr="00885119">
        <w:rPr>
          <w:rFonts w:eastAsia="標楷體"/>
          <w:kern w:val="0"/>
        </w:rPr>
        <w:t>信。</w:t>
      </w:r>
    </w:p>
    <w:p w:rsidR="00A147DE" w:rsidRDefault="00A147DE" w:rsidP="00053B62">
      <w:pPr>
        <w:widowControl/>
        <w:rPr>
          <w:rFonts w:eastAsia="標楷體"/>
          <w:color w:val="000000"/>
        </w:rPr>
      </w:pPr>
    </w:p>
    <w:p w:rsidR="00A147DE" w:rsidRDefault="00A147DE" w:rsidP="00053B62">
      <w:pPr>
        <w:widowControl/>
        <w:rPr>
          <w:rFonts w:eastAsia="標楷體"/>
          <w:color w:val="000000"/>
        </w:rPr>
      </w:pPr>
    </w:p>
    <w:p w:rsidR="00A147DE" w:rsidRDefault="00A147DE" w:rsidP="00053B62">
      <w:pPr>
        <w:widowControl/>
        <w:rPr>
          <w:rFonts w:eastAsia="標楷體"/>
          <w:color w:val="000000"/>
        </w:rPr>
      </w:pPr>
    </w:p>
    <w:p w:rsidR="00A147DE" w:rsidRPr="00A147DE" w:rsidRDefault="00A147DE" w:rsidP="00053B62">
      <w:pPr>
        <w:widowControl/>
        <w:rPr>
          <w:rFonts w:eastAsia="標楷體"/>
          <w:color w:val="000000"/>
        </w:rPr>
      </w:pPr>
    </w:p>
    <w:tbl>
      <w:tblPr>
        <w:tblpPr w:leftFromText="180" w:rightFromText="180" w:vertAnchor="text" w:horzAnchor="page" w:tblpX="8369" w:tblpY="1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0"/>
      </w:tblGrid>
      <w:tr w:rsidR="003271CB" w:rsidRPr="00386921" w:rsidTr="009B500B">
        <w:trPr>
          <w:trHeight w:val="534"/>
        </w:trPr>
        <w:tc>
          <w:tcPr>
            <w:tcW w:w="2240" w:type="dxa"/>
            <w:shd w:val="clear" w:color="auto" w:fill="auto"/>
            <w:vAlign w:val="center"/>
          </w:tcPr>
          <w:p w:rsidR="003271CB" w:rsidRPr="00386921" w:rsidRDefault="003271CB" w:rsidP="00053B62">
            <w:pPr>
              <w:tabs>
                <w:tab w:val="left" w:pos="480"/>
                <w:tab w:val="left" w:pos="980"/>
                <w:tab w:val="left" w:pos="3000"/>
                <w:tab w:val="left" w:pos="5160"/>
                <w:tab w:val="left" w:pos="7320"/>
              </w:tabs>
              <w:spacing w:line="0" w:lineRule="atLeast"/>
              <w:ind w:rightChars="40" w:right="96"/>
              <w:jc w:val="center"/>
              <w:rPr>
                <w:rFonts w:eastAsia="標楷體"/>
                <w:b/>
                <w:sz w:val="32"/>
                <w:szCs w:val="32"/>
              </w:rPr>
            </w:pPr>
            <w:r w:rsidRPr="00386921">
              <w:rPr>
                <w:rFonts w:eastAsia="標楷體" w:hint="eastAsia"/>
                <w:b/>
                <w:sz w:val="32"/>
                <w:szCs w:val="32"/>
              </w:rPr>
              <w:t>試題至此為止</w:t>
            </w:r>
          </w:p>
        </w:tc>
      </w:tr>
    </w:tbl>
    <w:p w:rsidR="00113EE5" w:rsidRDefault="00113EE5" w:rsidP="00053B62"/>
    <w:sectPr w:rsidR="00113EE5" w:rsidSect="001F72B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134" w:bottom="1418" w:left="1134" w:header="851" w:footer="992" w:gutter="0"/>
      <w:pgNumType w:start="0" w:chapStyle="1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0595" w:rsidRDefault="00F90595">
      <w:r>
        <w:separator/>
      </w:r>
    </w:p>
  </w:endnote>
  <w:endnote w:type="continuationSeparator" w:id="0">
    <w:p w:rsidR="00F90595" w:rsidRDefault="00F905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755" w:rsidRDefault="009B5755" w:rsidP="00DB721B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B5755" w:rsidRDefault="009B5755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755" w:rsidRDefault="009B5755" w:rsidP="00DB721B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53B62">
      <w:rPr>
        <w:rStyle w:val="a8"/>
        <w:noProof/>
      </w:rPr>
      <w:t>1</w:t>
    </w:r>
    <w:r>
      <w:rPr>
        <w:rStyle w:val="a8"/>
      </w:rPr>
      <w:fldChar w:fldCharType="end"/>
    </w:r>
  </w:p>
  <w:p w:rsidR="009B5755" w:rsidRDefault="009B5755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3B62" w:rsidRDefault="00053B6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0595" w:rsidRDefault="00F90595">
      <w:r>
        <w:separator/>
      </w:r>
    </w:p>
  </w:footnote>
  <w:footnote w:type="continuationSeparator" w:id="0">
    <w:p w:rsidR="00F90595" w:rsidRDefault="00F905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3B62" w:rsidRDefault="00053B62">
    <w:pPr>
      <w:pStyle w:val="a9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570266" o:spid="_x0000_s2050" type="#_x0000_t75" style="position:absolute;margin-left:0;margin-top:0;width:302.35pt;height:700.05pt;z-index:-251657216;mso-position-horizontal:center;mso-position-horizontal-relative:margin;mso-position-vertical:center;mso-position-vertical-relative:margin" o:allowincell="f">
          <v:imagedata r:id="rId1" o:title="公布用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755" w:rsidRDefault="00053B62" w:rsidP="00980917">
    <w:pPr>
      <w:pStyle w:val="a9"/>
      <w:jc w:val="right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570267" o:spid="_x0000_s2051" type="#_x0000_t75" style="position:absolute;left:0;text-align:left;margin-left:0;margin-top:0;width:302.35pt;height:700.05pt;z-index:-251656192;mso-position-horizontal:center;mso-position-horizontal-relative:margin;mso-position-vertical:center;mso-position-vertical-relative:margin" o:allowincell="f">
          <v:imagedata r:id="rId1" o:title="公布用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3B62" w:rsidRDefault="00053B62">
    <w:pPr>
      <w:pStyle w:val="a9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570265" o:spid="_x0000_s2049" type="#_x0000_t75" style="position:absolute;margin-left:0;margin-top:0;width:302.35pt;height:700.05pt;z-index:-251658240;mso-position-horizontal:center;mso-position-horizontal-relative:margin;mso-position-vertical:center;mso-position-vertical-relative:margin" o:allowincell="f">
          <v:imagedata r:id="rId1" o:title="公布用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5.75pt;height:14.25pt" o:bullet="t">
        <v:imagedata r:id="rId1" o:title=""/>
      </v:shape>
    </w:pict>
  </w:numPicBullet>
  <w:abstractNum w:abstractNumId="0">
    <w:nsid w:val="08350E0C"/>
    <w:multiLevelType w:val="hybridMultilevel"/>
    <w:tmpl w:val="A5FC3EC8"/>
    <w:lvl w:ilvl="0" w:tplc="F6C6D05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0B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3308A08">
      <w:start w:val="1"/>
      <w:numFmt w:val="decimal"/>
      <w:lvlText w:val="%3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10F70384"/>
    <w:multiLevelType w:val="hybridMultilevel"/>
    <w:tmpl w:val="1C121E7E"/>
    <w:lvl w:ilvl="0" w:tplc="0409000B">
      <w:start w:val="1"/>
      <w:numFmt w:val="bullet"/>
      <w:lvlText w:val=""/>
      <w:lvlJc w:val="left"/>
      <w:pPr>
        <w:tabs>
          <w:tab w:val="num" w:pos="1734"/>
        </w:tabs>
        <w:ind w:left="1734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214"/>
        </w:tabs>
        <w:ind w:left="2214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694"/>
        </w:tabs>
        <w:ind w:left="269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174"/>
        </w:tabs>
        <w:ind w:left="317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654"/>
        </w:tabs>
        <w:ind w:left="365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134"/>
        </w:tabs>
        <w:ind w:left="413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614"/>
        </w:tabs>
        <w:ind w:left="461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094"/>
        </w:tabs>
        <w:ind w:left="509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74"/>
        </w:tabs>
        <w:ind w:left="5574" w:hanging="480"/>
      </w:pPr>
      <w:rPr>
        <w:rFonts w:ascii="Wingdings" w:hAnsi="Wingdings" w:hint="default"/>
      </w:rPr>
    </w:lvl>
  </w:abstractNum>
  <w:abstractNum w:abstractNumId="2">
    <w:nsid w:val="14791F7E"/>
    <w:multiLevelType w:val="hybridMultilevel"/>
    <w:tmpl w:val="31562C92"/>
    <w:lvl w:ilvl="0" w:tplc="A680FACC">
      <w:start w:val="1"/>
      <w:numFmt w:val="ideographLegalTraditional"/>
      <w:lvlText w:val="%1、"/>
      <w:lvlJc w:val="left"/>
      <w:pPr>
        <w:tabs>
          <w:tab w:val="num" w:pos="1125"/>
        </w:tabs>
        <w:ind w:left="1125" w:hanging="64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3">
    <w:nsid w:val="163C2F1B"/>
    <w:multiLevelType w:val="hybridMultilevel"/>
    <w:tmpl w:val="8012C9EC"/>
    <w:lvl w:ilvl="0" w:tplc="7B42FA42">
      <w:start w:val="2"/>
      <w:numFmt w:val="taiwaneseCountingThousand"/>
      <w:lvlText w:val="%1、"/>
      <w:lvlJc w:val="left"/>
      <w:pPr>
        <w:tabs>
          <w:tab w:val="num" w:pos="600"/>
        </w:tabs>
        <w:ind w:left="600" w:hanging="48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abstractNum w:abstractNumId="4">
    <w:nsid w:val="1DBD147A"/>
    <w:multiLevelType w:val="hybridMultilevel"/>
    <w:tmpl w:val="E602950C"/>
    <w:lvl w:ilvl="0" w:tplc="7B24B78C">
      <w:start w:val="1"/>
      <w:numFmt w:val="decimal"/>
      <w:suff w:val="space"/>
      <w:lvlText w:val="%1."/>
      <w:lvlJc w:val="left"/>
      <w:pPr>
        <w:ind w:left="240" w:hanging="2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22DD2F4B"/>
    <w:multiLevelType w:val="hybridMultilevel"/>
    <w:tmpl w:val="31084B76"/>
    <w:lvl w:ilvl="0" w:tplc="627A6D38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6F04631A">
      <w:start w:val="1"/>
      <w:numFmt w:val="decimal"/>
      <w:suff w:val="space"/>
      <w:lvlText w:val="(%2)"/>
      <w:lvlJc w:val="left"/>
      <w:pPr>
        <w:ind w:left="750" w:hanging="27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27191B2B"/>
    <w:multiLevelType w:val="hybridMultilevel"/>
    <w:tmpl w:val="F7B8D0C8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>
    <w:nsid w:val="29FD10BF"/>
    <w:multiLevelType w:val="hybridMultilevel"/>
    <w:tmpl w:val="09C2AF34"/>
    <w:lvl w:ilvl="0" w:tplc="D2EAD504">
      <w:start w:val="1"/>
      <w:numFmt w:val="ideographLegalTraditional"/>
      <w:lvlText w:val="%1、"/>
      <w:lvlJc w:val="left"/>
      <w:pPr>
        <w:tabs>
          <w:tab w:val="num" w:pos="810"/>
        </w:tabs>
        <w:ind w:left="810" w:hanging="810"/>
      </w:pPr>
      <w:rPr>
        <w:rFonts w:hint="eastAsia"/>
      </w:rPr>
    </w:lvl>
    <w:lvl w:ilvl="1" w:tplc="AE884AA8">
      <w:start w:val="1"/>
      <w:numFmt w:val="taiwaneseCountingThousand"/>
      <w:lvlText w:val="%2、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2" w:tplc="9D80A14A">
      <w:start w:val="1"/>
      <w:numFmt w:val="decimal"/>
      <w:suff w:val="space"/>
      <w:lvlText w:val="%3."/>
      <w:lvlJc w:val="left"/>
      <w:pPr>
        <w:ind w:left="1305" w:hanging="345"/>
      </w:pPr>
      <w:rPr>
        <w:rFonts w:hint="eastAsia"/>
      </w:rPr>
    </w:lvl>
    <w:lvl w:ilvl="3" w:tplc="DD300954">
      <w:start w:val="1"/>
      <w:numFmt w:val="decimal"/>
      <w:lvlText w:val="(%4)"/>
      <w:lvlJc w:val="left"/>
      <w:pPr>
        <w:tabs>
          <w:tab w:val="num" w:pos="1440"/>
        </w:tabs>
        <w:ind w:left="1440" w:firstLine="0"/>
      </w:pPr>
      <w:rPr>
        <w:rFonts w:hint="eastAsia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2A89787D"/>
    <w:multiLevelType w:val="hybridMultilevel"/>
    <w:tmpl w:val="74F42576"/>
    <w:lvl w:ilvl="0" w:tplc="5E067F1A">
      <w:start w:val="1"/>
      <w:numFmt w:val="bullet"/>
      <w:lvlText w:val="‧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新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9">
    <w:nsid w:val="2F4F20FB"/>
    <w:multiLevelType w:val="hybridMultilevel"/>
    <w:tmpl w:val="EB6ACAFC"/>
    <w:lvl w:ilvl="0" w:tplc="B3F67C86">
      <w:start w:val="7"/>
      <w:numFmt w:val="decimal"/>
      <w:suff w:val="space"/>
      <w:lvlText w:val="%1."/>
      <w:lvlJc w:val="left"/>
      <w:pPr>
        <w:ind w:left="490" w:hanging="210"/>
      </w:pPr>
      <w:rPr>
        <w:rFonts w:hint="eastAsia"/>
      </w:rPr>
    </w:lvl>
    <w:lvl w:ilvl="1" w:tplc="C9509DBE">
      <w:start w:val="1"/>
      <w:numFmt w:val="taiwaneseCountingThousand"/>
      <w:lvlText w:val="%2、"/>
      <w:lvlJc w:val="left"/>
      <w:pPr>
        <w:tabs>
          <w:tab w:val="num" w:pos="1330"/>
        </w:tabs>
        <w:ind w:left="1330" w:hanging="57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20"/>
        </w:tabs>
        <w:ind w:left="17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0"/>
        </w:tabs>
        <w:ind w:left="22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80"/>
        </w:tabs>
        <w:ind w:left="26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0"/>
        </w:tabs>
        <w:ind w:left="31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0"/>
        </w:tabs>
        <w:ind w:left="36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20"/>
        </w:tabs>
        <w:ind w:left="41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00"/>
        </w:tabs>
        <w:ind w:left="4600" w:hanging="480"/>
      </w:pPr>
    </w:lvl>
  </w:abstractNum>
  <w:abstractNum w:abstractNumId="10">
    <w:nsid w:val="34E90DCA"/>
    <w:multiLevelType w:val="hybridMultilevel"/>
    <w:tmpl w:val="45B48EE4"/>
    <w:lvl w:ilvl="0" w:tplc="B10834BE">
      <w:start w:val="1"/>
      <w:numFmt w:val="taiwaneseCountingThousand"/>
      <w:lvlText w:val="%1、"/>
      <w:lvlJc w:val="left"/>
      <w:pPr>
        <w:tabs>
          <w:tab w:val="num" w:pos="570"/>
        </w:tabs>
        <w:ind w:left="570" w:hanging="570"/>
      </w:pPr>
      <w:rPr>
        <w:rFonts w:hint="eastAsia"/>
      </w:rPr>
    </w:lvl>
    <w:lvl w:ilvl="1" w:tplc="63FC2A76">
      <w:start w:val="1"/>
      <w:numFmt w:val="decimal"/>
      <w:suff w:val="space"/>
      <w:lvlText w:val="%2."/>
      <w:lvlJc w:val="left"/>
      <w:pPr>
        <w:ind w:left="675" w:hanging="195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>
    <w:nsid w:val="3A453618"/>
    <w:multiLevelType w:val="multilevel"/>
    <w:tmpl w:val="FF3A1A3C"/>
    <w:lvl w:ilvl="0">
      <w:start w:val="1"/>
      <w:numFmt w:val="decimal"/>
      <w:lvlText w:val="%1."/>
      <w:lvlJc w:val="left"/>
      <w:pPr>
        <w:tabs>
          <w:tab w:val="num" w:pos="1558"/>
        </w:tabs>
        <w:ind w:left="1558" w:hanging="480"/>
      </w:pPr>
    </w:lvl>
    <w:lvl w:ilvl="1">
      <w:start w:val="1"/>
      <w:numFmt w:val="ideographTraditional"/>
      <w:lvlText w:val="%2、"/>
      <w:lvlJc w:val="left"/>
      <w:pPr>
        <w:tabs>
          <w:tab w:val="num" w:pos="2038"/>
        </w:tabs>
        <w:ind w:left="2038" w:hanging="480"/>
      </w:pPr>
    </w:lvl>
    <w:lvl w:ilvl="2">
      <w:start w:val="1"/>
      <w:numFmt w:val="lowerRoman"/>
      <w:lvlText w:val="%3."/>
      <w:lvlJc w:val="right"/>
      <w:pPr>
        <w:tabs>
          <w:tab w:val="num" w:pos="2518"/>
        </w:tabs>
        <w:ind w:left="2518" w:hanging="480"/>
      </w:pPr>
    </w:lvl>
    <w:lvl w:ilvl="3">
      <w:start w:val="1"/>
      <w:numFmt w:val="decimal"/>
      <w:lvlText w:val="%4."/>
      <w:lvlJc w:val="left"/>
      <w:pPr>
        <w:tabs>
          <w:tab w:val="num" w:pos="2998"/>
        </w:tabs>
        <w:ind w:left="2998" w:hanging="480"/>
      </w:pPr>
    </w:lvl>
    <w:lvl w:ilvl="4">
      <w:start w:val="1"/>
      <w:numFmt w:val="ideographTraditional"/>
      <w:lvlText w:val="%5、"/>
      <w:lvlJc w:val="left"/>
      <w:pPr>
        <w:tabs>
          <w:tab w:val="num" w:pos="3478"/>
        </w:tabs>
        <w:ind w:left="3478" w:hanging="480"/>
      </w:pPr>
    </w:lvl>
    <w:lvl w:ilvl="5">
      <w:start w:val="1"/>
      <w:numFmt w:val="lowerRoman"/>
      <w:lvlText w:val="%6."/>
      <w:lvlJc w:val="right"/>
      <w:pPr>
        <w:tabs>
          <w:tab w:val="num" w:pos="3958"/>
        </w:tabs>
        <w:ind w:left="3958" w:hanging="480"/>
      </w:pPr>
    </w:lvl>
    <w:lvl w:ilvl="6">
      <w:start w:val="1"/>
      <w:numFmt w:val="decimal"/>
      <w:lvlText w:val="%7."/>
      <w:lvlJc w:val="left"/>
      <w:pPr>
        <w:tabs>
          <w:tab w:val="num" w:pos="4438"/>
        </w:tabs>
        <w:ind w:left="4438" w:hanging="480"/>
      </w:pPr>
    </w:lvl>
    <w:lvl w:ilvl="7">
      <w:start w:val="1"/>
      <w:numFmt w:val="ideographTraditional"/>
      <w:lvlText w:val="%8、"/>
      <w:lvlJc w:val="left"/>
      <w:pPr>
        <w:tabs>
          <w:tab w:val="num" w:pos="4918"/>
        </w:tabs>
        <w:ind w:left="4918" w:hanging="480"/>
      </w:pPr>
    </w:lvl>
    <w:lvl w:ilvl="8">
      <w:start w:val="1"/>
      <w:numFmt w:val="lowerRoman"/>
      <w:lvlText w:val="%9."/>
      <w:lvlJc w:val="right"/>
      <w:pPr>
        <w:tabs>
          <w:tab w:val="num" w:pos="5398"/>
        </w:tabs>
        <w:ind w:left="5398" w:hanging="480"/>
      </w:pPr>
    </w:lvl>
  </w:abstractNum>
  <w:abstractNum w:abstractNumId="12">
    <w:nsid w:val="3C6C4207"/>
    <w:multiLevelType w:val="multilevel"/>
    <w:tmpl w:val="9E8E3142"/>
    <w:lvl w:ilvl="0">
      <w:start w:val="4"/>
      <w:numFmt w:val="decimal"/>
      <w:lvlText w:val="%1."/>
      <w:lvlJc w:val="left"/>
      <w:pPr>
        <w:tabs>
          <w:tab w:val="num" w:pos="640"/>
        </w:tabs>
        <w:ind w:left="64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1240"/>
        </w:tabs>
        <w:ind w:left="1240" w:hanging="480"/>
      </w:pPr>
    </w:lvl>
    <w:lvl w:ilvl="2">
      <w:start w:val="1"/>
      <w:numFmt w:val="lowerRoman"/>
      <w:lvlText w:val="%3."/>
      <w:lvlJc w:val="right"/>
      <w:pPr>
        <w:tabs>
          <w:tab w:val="num" w:pos="1720"/>
        </w:tabs>
        <w:ind w:left="1720" w:hanging="480"/>
      </w:pPr>
    </w:lvl>
    <w:lvl w:ilvl="3">
      <w:start w:val="1"/>
      <w:numFmt w:val="decimal"/>
      <w:lvlText w:val="%4."/>
      <w:lvlJc w:val="left"/>
      <w:pPr>
        <w:tabs>
          <w:tab w:val="num" w:pos="2200"/>
        </w:tabs>
        <w:ind w:left="2200" w:hanging="480"/>
      </w:pPr>
    </w:lvl>
    <w:lvl w:ilvl="4">
      <w:start w:val="1"/>
      <w:numFmt w:val="ideographTraditional"/>
      <w:lvlText w:val="%5、"/>
      <w:lvlJc w:val="left"/>
      <w:pPr>
        <w:tabs>
          <w:tab w:val="num" w:pos="2680"/>
        </w:tabs>
        <w:ind w:left="2680" w:hanging="480"/>
      </w:pPr>
    </w:lvl>
    <w:lvl w:ilvl="5">
      <w:start w:val="1"/>
      <w:numFmt w:val="lowerRoman"/>
      <w:lvlText w:val="%6."/>
      <w:lvlJc w:val="right"/>
      <w:pPr>
        <w:tabs>
          <w:tab w:val="num" w:pos="3160"/>
        </w:tabs>
        <w:ind w:left="3160" w:hanging="480"/>
      </w:pPr>
    </w:lvl>
    <w:lvl w:ilvl="6">
      <w:start w:val="1"/>
      <w:numFmt w:val="decimal"/>
      <w:lvlText w:val="%7."/>
      <w:lvlJc w:val="left"/>
      <w:pPr>
        <w:tabs>
          <w:tab w:val="num" w:pos="3640"/>
        </w:tabs>
        <w:ind w:left="3640" w:hanging="480"/>
      </w:pPr>
    </w:lvl>
    <w:lvl w:ilvl="7">
      <w:start w:val="1"/>
      <w:numFmt w:val="ideographTraditional"/>
      <w:lvlText w:val="%8、"/>
      <w:lvlJc w:val="left"/>
      <w:pPr>
        <w:tabs>
          <w:tab w:val="num" w:pos="4120"/>
        </w:tabs>
        <w:ind w:left="4120" w:hanging="480"/>
      </w:pPr>
    </w:lvl>
    <w:lvl w:ilvl="8">
      <w:start w:val="1"/>
      <w:numFmt w:val="lowerRoman"/>
      <w:lvlText w:val="%9."/>
      <w:lvlJc w:val="right"/>
      <w:pPr>
        <w:tabs>
          <w:tab w:val="num" w:pos="4600"/>
        </w:tabs>
        <w:ind w:left="4600" w:hanging="480"/>
      </w:pPr>
    </w:lvl>
  </w:abstractNum>
  <w:abstractNum w:abstractNumId="13">
    <w:nsid w:val="44DD04FA"/>
    <w:multiLevelType w:val="hybridMultilevel"/>
    <w:tmpl w:val="9E84D01A"/>
    <w:lvl w:ilvl="0" w:tplc="C6568040">
      <w:start w:val="1"/>
      <w:numFmt w:val="decimal"/>
      <w:suff w:val="space"/>
      <w:lvlText w:val="%1."/>
      <w:lvlJc w:val="left"/>
      <w:pPr>
        <w:ind w:left="1650" w:hanging="34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265"/>
        </w:tabs>
        <w:ind w:left="226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45"/>
        </w:tabs>
        <w:ind w:left="274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705"/>
        </w:tabs>
        <w:ind w:left="370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65"/>
        </w:tabs>
        <w:ind w:left="466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145"/>
        </w:tabs>
        <w:ind w:left="514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625"/>
        </w:tabs>
        <w:ind w:left="5625" w:hanging="480"/>
      </w:pPr>
    </w:lvl>
  </w:abstractNum>
  <w:abstractNum w:abstractNumId="14">
    <w:nsid w:val="46486C06"/>
    <w:multiLevelType w:val="hybridMultilevel"/>
    <w:tmpl w:val="FF3A1A3C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15">
    <w:nsid w:val="4C243EBA"/>
    <w:multiLevelType w:val="hybridMultilevel"/>
    <w:tmpl w:val="E17CD216"/>
    <w:lvl w:ilvl="0" w:tplc="8D8CBAC0">
      <w:start w:val="1"/>
      <w:numFmt w:val="decimal"/>
      <w:suff w:val="space"/>
      <w:lvlText w:val="%1."/>
      <w:lvlJc w:val="left"/>
      <w:pPr>
        <w:ind w:left="210" w:hanging="21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>
    <w:nsid w:val="4D197EAC"/>
    <w:multiLevelType w:val="multilevel"/>
    <w:tmpl w:val="EB6ACAFC"/>
    <w:lvl w:ilvl="0">
      <w:start w:val="7"/>
      <w:numFmt w:val="decimal"/>
      <w:suff w:val="space"/>
      <w:lvlText w:val="%1."/>
      <w:lvlJc w:val="left"/>
      <w:pPr>
        <w:ind w:left="490" w:hanging="210"/>
      </w:pPr>
      <w:rPr>
        <w:rFonts w:hint="eastAsia"/>
      </w:rPr>
    </w:lvl>
    <w:lvl w:ilvl="1">
      <w:start w:val="1"/>
      <w:numFmt w:val="taiwaneseCountingThousand"/>
      <w:lvlText w:val="%2、"/>
      <w:lvlJc w:val="left"/>
      <w:pPr>
        <w:tabs>
          <w:tab w:val="num" w:pos="1330"/>
        </w:tabs>
        <w:ind w:left="1330" w:hanging="57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720"/>
        </w:tabs>
        <w:ind w:left="1720" w:hanging="480"/>
      </w:pPr>
    </w:lvl>
    <w:lvl w:ilvl="3">
      <w:start w:val="1"/>
      <w:numFmt w:val="decimal"/>
      <w:lvlText w:val="%4."/>
      <w:lvlJc w:val="left"/>
      <w:pPr>
        <w:tabs>
          <w:tab w:val="num" w:pos="2200"/>
        </w:tabs>
        <w:ind w:left="2200" w:hanging="480"/>
      </w:pPr>
    </w:lvl>
    <w:lvl w:ilvl="4">
      <w:start w:val="1"/>
      <w:numFmt w:val="ideographTraditional"/>
      <w:lvlText w:val="%5、"/>
      <w:lvlJc w:val="left"/>
      <w:pPr>
        <w:tabs>
          <w:tab w:val="num" w:pos="2680"/>
        </w:tabs>
        <w:ind w:left="2680" w:hanging="480"/>
      </w:pPr>
    </w:lvl>
    <w:lvl w:ilvl="5">
      <w:start w:val="1"/>
      <w:numFmt w:val="lowerRoman"/>
      <w:lvlText w:val="%6."/>
      <w:lvlJc w:val="right"/>
      <w:pPr>
        <w:tabs>
          <w:tab w:val="num" w:pos="3160"/>
        </w:tabs>
        <w:ind w:left="3160" w:hanging="480"/>
      </w:pPr>
    </w:lvl>
    <w:lvl w:ilvl="6">
      <w:start w:val="1"/>
      <w:numFmt w:val="decimal"/>
      <w:lvlText w:val="%7."/>
      <w:lvlJc w:val="left"/>
      <w:pPr>
        <w:tabs>
          <w:tab w:val="num" w:pos="3640"/>
        </w:tabs>
        <w:ind w:left="3640" w:hanging="480"/>
      </w:pPr>
    </w:lvl>
    <w:lvl w:ilvl="7">
      <w:start w:val="1"/>
      <w:numFmt w:val="ideographTraditional"/>
      <w:lvlText w:val="%8、"/>
      <w:lvlJc w:val="left"/>
      <w:pPr>
        <w:tabs>
          <w:tab w:val="num" w:pos="4120"/>
        </w:tabs>
        <w:ind w:left="4120" w:hanging="480"/>
      </w:pPr>
    </w:lvl>
    <w:lvl w:ilvl="8">
      <w:start w:val="1"/>
      <w:numFmt w:val="lowerRoman"/>
      <w:lvlText w:val="%9."/>
      <w:lvlJc w:val="right"/>
      <w:pPr>
        <w:tabs>
          <w:tab w:val="num" w:pos="4600"/>
        </w:tabs>
        <w:ind w:left="4600" w:hanging="480"/>
      </w:pPr>
    </w:lvl>
  </w:abstractNum>
  <w:abstractNum w:abstractNumId="17">
    <w:nsid w:val="514D30DD"/>
    <w:multiLevelType w:val="hybridMultilevel"/>
    <w:tmpl w:val="AA2CD4CE"/>
    <w:lvl w:ilvl="0" w:tplc="C592EBE0">
      <w:numFmt w:val="bullet"/>
      <w:lvlText w:val="●"/>
      <w:lvlJc w:val="left"/>
      <w:pPr>
        <w:tabs>
          <w:tab w:val="num" w:pos="1200"/>
        </w:tabs>
        <w:ind w:left="1200" w:hanging="72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abstractNum w:abstractNumId="18">
    <w:nsid w:val="5852016E"/>
    <w:multiLevelType w:val="hybridMultilevel"/>
    <w:tmpl w:val="C352A836"/>
    <w:lvl w:ilvl="0" w:tplc="FB381A98">
      <w:start w:val="5"/>
      <w:numFmt w:val="decimal"/>
      <w:suff w:val="space"/>
      <w:lvlText w:val="%1."/>
      <w:lvlJc w:val="left"/>
      <w:pPr>
        <w:ind w:left="570" w:hanging="21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19">
    <w:nsid w:val="5FED4AF5"/>
    <w:multiLevelType w:val="hybridMultilevel"/>
    <w:tmpl w:val="F8E617D4"/>
    <w:lvl w:ilvl="0" w:tplc="C22EF19E">
      <w:start w:val="1"/>
      <w:numFmt w:val="decimal"/>
      <w:lvlText w:val="%1."/>
      <w:lvlJc w:val="left"/>
      <w:pPr>
        <w:tabs>
          <w:tab w:val="num" w:pos="2033"/>
        </w:tabs>
        <w:ind w:left="2033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633"/>
        </w:tabs>
        <w:ind w:left="2633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13"/>
        </w:tabs>
        <w:ind w:left="3113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93"/>
        </w:tabs>
        <w:ind w:left="3593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4073"/>
        </w:tabs>
        <w:ind w:left="4073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53"/>
        </w:tabs>
        <w:ind w:left="4553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33"/>
        </w:tabs>
        <w:ind w:left="5033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513"/>
        </w:tabs>
        <w:ind w:left="5513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93"/>
        </w:tabs>
        <w:ind w:left="5993" w:hanging="480"/>
      </w:pPr>
    </w:lvl>
  </w:abstractNum>
  <w:abstractNum w:abstractNumId="20">
    <w:nsid w:val="64DD2DBC"/>
    <w:multiLevelType w:val="hybridMultilevel"/>
    <w:tmpl w:val="AFE43AEE"/>
    <w:lvl w:ilvl="0" w:tplc="0DB075B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138"/>
        </w:tabs>
        <w:ind w:left="113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18"/>
        </w:tabs>
        <w:ind w:left="161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8"/>
        </w:tabs>
        <w:ind w:left="209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78"/>
        </w:tabs>
        <w:ind w:left="257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58"/>
        </w:tabs>
        <w:ind w:left="305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38"/>
        </w:tabs>
        <w:ind w:left="353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18"/>
        </w:tabs>
        <w:ind w:left="401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98"/>
        </w:tabs>
        <w:ind w:left="4498" w:hanging="480"/>
      </w:pPr>
    </w:lvl>
  </w:abstractNum>
  <w:abstractNum w:abstractNumId="21">
    <w:nsid w:val="69732D2D"/>
    <w:multiLevelType w:val="hybridMultilevel"/>
    <w:tmpl w:val="E124D4C0"/>
    <w:lvl w:ilvl="0" w:tplc="9F46CE9C">
      <w:start w:val="5"/>
      <w:numFmt w:val="decimal"/>
      <w:suff w:val="space"/>
      <w:lvlText w:val="%1."/>
      <w:lvlJc w:val="left"/>
      <w:pPr>
        <w:ind w:left="490" w:hanging="21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1240"/>
        </w:tabs>
        <w:ind w:left="12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20"/>
        </w:tabs>
        <w:ind w:left="17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0"/>
        </w:tabs>
        <w:ind w:left="22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80"/>
        </w:tabs>
        <w:ind w:left="26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0"/>
        </w:tabs>
        <w:ind w:left="31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0"/>
        </w:tabs>
        <w:ind w:left="36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20"/>
        </w:tabs>
        <w:ind w:left="41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00"/>
        </w:tabs>
        <w:ind w:left="4600" w:hanging="480"/>
      </w:pPr>
    </w:lvl>
  </w:abstractNum>
  <w:abstractNum w:abstractNumId="22">
    <w:nsid w:val="6A337673"/>
    <w:multiLevelType w:val="hybridMultilevel"/>
    <w:tmpl w:val="7CA412B8"/>
    <w:lvl w:ilvl="0" w:tplc="A3244EB2">
      <w:start w:val="1"/>
      <w:numFmt w:val="decimal"/>
      <w:suff w:val="space"/>
      <w:lvlText w:val="%1."/>
      <w:lvlJc w:val="left"/>
      <w:pPr>
        <w:ind w:left="180" w:hanging="180"/>
      </w:pPr>
      <w:rPr>
        <w:rFonts w:hint="eastAsia"/>
      </w:rPr>
    </w:lvl>
    <w:lvl w:ilvl="1" w:tplc="5EF07154">
      <w:start w:val="1"/>
      <w:numFmt w:val="decimal"/>
      <w:suff w:val="space"/>
      <w:lvlText w:val="(%2)"/>
      <w:lvlJc w:val="left"/>
      <w:pPr>
        <w:ind w:left="750" w:hanging="27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>
    <w:nsid w:val="70681DD0"/>
    <w:multiLevelType w:val="hybridMultilevel"/>
    <w:tmpl w:val="9E8E3142"/>
    <w:lvl w:ilvl="0" w:tplc="A2D0B516">
      <w:start w:val="4"/>
      <w:numFmt w:val="decimal"/>
      <w:lvlText w:val="%1."/>
      <w:lvlJc w:val="left"/>
      <w:pPr>
        <w:tabs>
          <w:tab w:val="num" w:pos="640"/>
        </w:tabs>
        <w:ind w:left="6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40"/>
        </w:tabs>
        <w:ind w:left="12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20"/>
        </w:tabs>
        <w:ind w:left="17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0"/>
        </w:tabs>
        <w:ind w:left="22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80"/>
        </w:tabs>
        <w:ind w:left="26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0"/>
        </w:tabs>
        <w:ind w:left="31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0"/>
        </w:tabs>
        <w:ind w:left="36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20"/>
        </w:tabs>
        <w:ind w:left="41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00"/>
        </w:tabs>
        <w:ind w:left="4600" w:hanging="480"/>
      </w:pPr>
    </w:lvl>
  </w:abstractNum>
  <w:abstractNum w:abstractNumId="24">
    <w:nsid w:val="72BE32BE"/>
    <w:multiLevelType w:val="hybridMultilevel"/>
    <w:tmpl w:val="2436A8F0"/>
    <w:lvl w:ilvl="0" w:tplc="71D20A64">
      <w:start w:val="1"/>
      <w:numFmt w:val="decimal"/>
      <w:suff w:val="space"/>
      <w:lvlText w:val="%1."/>
      <w:lvlJc w:val="left"/>
      <w:pPr>
        <w:ind w:left="495" w:hanging="34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110"/>
        </w:tabs>
        <w:ind w:left="111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90"/>
        </w:tabs>
        <w:ind w:left="159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0"/>
        </w:tabs>
        <w:ind w:left="207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50"/>
        </w:tabs>
        <w:ind w:left="255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30"/>
        </w:tabs>
        <w:ind w:left="303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10"/>
        </w:tabs>
        <w:ind w:left="351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90"/>
        </w:tabs>
        <w:ind w:left="399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70"/>
        </w:tabs>
        <w:ind w:left="4470" w:hanging="480"/>
      </w:pPr>
    </w:lvl>
  </w:abstractNum>
  <w:abstractNum w:abstractNumId="25">
    <w:nsid w:val="75284B4C"/>
    <w:multiLevelType w:val="hybridMultilevel"/>
    <w:tmpl w:val="91E44EF4"/>
    <w:lvl w:ilvl="0" w:tplc="3044E756">
      <w:start w:val="1"/>
      <w:numFmt w:val="decimal"/>
      <w:lvlText w:val="%1、"/>
      <w:lvlJc w:val="left"/>
      <w:pPr>
        <w:tabs>
          <w:tab w:val="num" w:pos="480"/>
        </w:tabs>
        <w:ind w:left="48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abstractNum w:abstractNumId="26">
    <w:nsid w:val="77CD3635"/>
    <w:multiLevelType w:val="hybridMultilevel"/>
    <w:tmpl w:val="2168F244"/>
    <w:lvl w:ilvl="0" w:tplc="F17232E6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27">
    <w:nsid w:val="785A6152"/>
    <w:multiLevelType w:val="hybridMultilevel"/>
    <w:tmpl w:val="473EA0DA"/>
    <w:lvl w:ilvl="0" w:tplc="DE12E882">
      <w:start w:val="2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8">
    <w:nsid w:val="7BDF636F"/>
    <w:multiLevelType w:val="hybridMultilevel"/>
    <w:tmpl w:val="D54C5178"/>
    <w:lvl w:ilvl="0" w:tplc="0409000B">
      <w:start w:val="1"/>
      <w:numFmt w:val="bullet"/>
      <w:lvlText w:val=""/>
      <w:lvlJc w:val="left"/>
      <w:pPr>
        <w:tabs>
          <w:tab w:val="num" w:pos="2280"/>
        </w:tabs>
        <w:ind w:left="22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60"/>
        </w:tabs>
        <w:ind w:left="27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240"/>
        </w:tabs>
        <w:ind w:left="32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720"/>
        </w:tabs>
        <w:ind w:left="37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4200"/>
        </w:tabs>
        <w:ind w:left="42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680"/>
        </w:tabs>
        <w:ind w:left="46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160"/>
        </w:tabs>
        <w:ind w:left="51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640"/>
        </w:tabs>
        <w:ind w:left="56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6120"/>
        </w:tabs>
        <w:ind w:left="6120" w:hanging="480"/>
      </w:pPr>
      <w:rPr>
        <w:rFonts w:ascii="Wingdings" w:hAnsi="Wingdings" w:hint="default"/>
      </w:rPr>
    </w:lvl>
  </w:abstractNum>
  <w:abstractNum w:abstractNumId="29">
    <w:nsid w:val="7EB2391D"/>
    <w:multiLevelType w:val="hybridMultilevel"/>
    <w:tmpl w:val="705C1B66"/>
    <w:lvl w:ilvl="0" w:tplc="BDF6284C">
      <w:start w:val="1"/>
      <w:numFmt w:val="decimal"/>
      <w:suff w:val="space"/>
      <w:lvlText w:val="%1."/>
      <w:lvlJc w:val="left"/>
      <w:pPr>
        <w:ind w:left="210" w:hanging="21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7"/>
  </w:num>
  <w:num w:numId="2">
    <w:abstractNumId w:val="2"/>
  </w:num>
  <w:num w:numId="3">
    <w:abstractNumId w:val="10"/>
  </w:num>
  <w:num w:numId="4">
    <w:abstractNumId w:val="18"/>
  </w:num>
  <w:num w:numId="5">
    <w:abstractNumId w:val="21"/>
  </w:num>
  <w:num w:numId="6">
    <w:abstractNumId w:val="9"/>
  </w:num>
  <w:num w:numId="7">
    <w:abstractNumId w:val="24"/>
  </w:num>
  <w:num w:numId="8">
    <w:abstractNumId w:val="13"/>
  </w:num>
  <w:num w:numId="9">
    <w:abstractNumId w:val="29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23"/>
  </w:num>
  <w:num w:numId="17">
    <w:abstractNumId w:val="12"/>
  </w:num>
  <w:num w:numId="18">
    <w:abstractNumId w:val="25"/>
  </w:num>
  <w:num w:numId="19">
    <w:abstractNumId w:val="17"/>
  </w:num>
  <w:num w:numId="20">
    <w:abstractNumId w:val="20"/>
  </w:num>
  <w:num w:numId="21">
    <w:abstractNumId w:val="26"/>
  </w:num>
  <w:num w:numId="22">
    <w:abstractNumId w:val="14"/>
  </w:num>
  <w:num w:numId="23">
    <w:abstractNumId w:val="0"/>
  </w:num>
  <w:num w:numId="24">
    <w:abstractNumId w:val="11"/>
  </w:num>
  <w:num w:numId="25">
    <w:abstractNumId w:val="1"/>
  </w:num>
  <w:num w:numId="26">
    <w:abstractNumId w:val="28"/>
  </w:num>
  <w:num w:numId="27">
    <w:abstractNumId w:val="19"/>
  </w:num>
  <w:num w:numId="28">
    <w:abstractNumId w:val="6"/>
  </w:num>
  <w:num w:numId="29">
    <w:abstractNumId w:val="8"/>
  </w:num>
  <w:num w:numId="30">
    <w:abstractNumId w:val="3"/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2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3FD"/>
    <w:rsid w:val="000001CA"/>
    <w:rsid w:val="00004E51"/>
    <w:rsid w:val="0000597C"/>
    <w:rsid w:val="00011F4A"/>
    <w:rsid w:val="000257D6"/>
    <w:rsid w:val="000319DA"/>
    <w:rsid w:val="00033B06"/>
    <w:rsid w:val="0003416D"/>
    <w:rsid w:val="00041A58"/>
    <w:rsid w:val="00044A00"/>
    <w:rsid w:val="00046CA2"/>
    <w:rsid w:val="000519D2"/>
    <w:rsid w:val="00051A21"/>
    <w:rsid w:val="00053B62"/>
    <w:rsid w:val="00061BC7"/>
    <w:rsid w:val="00067386"/>
    <w:rsid w:val="00076901"/>
    <w:rsid w:val="000769AD"/>
    <w:rsid w:val="00077A1B"/>
    <w:rsid w:val="00080428"/>
    <w:rsid w:val="00086E1E"/>
    <w:rsid w:val="0008788F"/>
    <w:rsid w:val="000927FA"/>
    <w:rsid w:val="00094446"/>
    <w:rsid w:val="000A0A47"/>
    <w:rsid w:val="000A37C6"/>
    <w:rsid w:val="000A5EB0"/>
    <w:rsid w:val="000A66F3"/>
    <w:rsid w:val="000B0EA5"/>
    <w:rsid w:val="000B37E8"/>
    <w:rsid w:val="000B514E"/>
    <w:rsid w:val="000B6F71"/>
    <w:rsid w:val="000C5D14"/>
    <w:rsid w:val="000C6AF2"/>
    <w:rsid w:val="000D0083"/>
    <w:rsid w:val="000E34DC"/>
    <w:rsid w:val="000E5D51"/>
    <w:rsid w:val="000E7FA1"/>
    <w:rsid w:val="000F6473"/>
    <w:rsid w:val="001070EA"/>
    <w:rsid w:val="0011132A"/>
    <w:rsid w:val="001117C6"/>
    <w:rsid w:val="00113EE5"/>
    <w:rsid w:val="00115A3B"/>
    <w:rsid w:val="00121481"/>
    <w:rsid w:val="00123398"/>
    <w:rsid w:val="00127133"/>
    <w:rsid w:val="00130B12"/>
    <w:rsid w:val="00131A30"/>
    <w:rsid w:val="00132C08"/>
    <w:rsid w:val="00133B18"/>
    <w:rsid w:val="0013425A"/>
    <w:rsid w:val="00134B9E"/>
    <w:rsid w:val="00135C1F"/>
    <w:rsid w:val="00140CE3"/>
    <w:rsid w:val="0014221D"/>
    <w:rsid w:val="00146F07"/>
    <w:rsid w:val="0015012A"/>
    <w:rsid w:val="00151287"/>
    <w:rsid w:val="00151C32"/>
    <w:rsid w:val="00151F50"/>
    <w:rsid w:val="00152DD0"/>
    <w:rsid w:val="00153E53"/>
    <w:rsid w:val="0015467F"/>
    <w:rsid w:val="00161C3E"/>
    <w:rsid w:val="001644D4"/>
    <w:rsid w:val="00164EC0"/>
    <w:rsid w:val="0016549A"/>
    <w:rsid w:val="00170B35"/>
    <w:rsid w:val="00176595"/>
    <w:rsid w:val="00182E24"/>
    <w:rsid w:val="00183621"/>
    <w:rsid w:val="001840DF"/>
    <w:rsid w:val="00184B96"/>
    <w:rsid w:val="00184EA1"/>
    <w:rsid w:val="001853CD"/>
    <w:rsid w:val="001979BD"/>
    <w:rsid w:val="001A1756"/>
    <w:rsid w:val="001A1A70"/>
    <w:rsid w:val="001A41A7"/>
    <w:rsid w:val="001A6727"/>
    <w:rsid w:val="001A7E54"/>
    <w:rsid w:val="001B10C9"/>
    <w:rsid w:val="001B170A"/>
    <w:rsid w:val="001B2C9D"/>
    <w:rsid w:val="001B3793"/>
    <w:rsid w:val="001B49E8"/>
    <w:rsid w:val="001B73A6"/>
    <w:rsid w:val="001C1783"/>
    <w:rsid w:val="001D4761"/>
    <w:rsid w:val="001D5EA0"/>
    <w:rsid w:val="001D64D3"/>
    <w:rsid w:val="001D64E3"/>
    <w:rsid w:val="001D7A28"/>
    <w:rsid w:val="001E0255"/>
    <w:rsid w:val="001E5241"/>
    <w:rsid w:val="001E683D"/>
    <w:rsid w:val="001F4B93"/>
    <w:rsid w:val="001F5772"/>
    <w:rsid w:val="001F5BB3"/>
    <w:rsid w:val="001F6EFB"/>
    <w:rsid w:val="001F72BB"/>
    <w:rsid w:val="00200C06"/>
    <w:rsid w:val="00206F73"/>
    <w:rsid w:val="00210493"/>
    <w:rsid w:val="00214F21"/>
    <w:rsid w:val="00220A4F"/>
    <w:rsid w:val="00222FAB"/>
    <w:rsid w:val="0022346E"/>
    <w:rsid w:val="00230AC3"/>
    <w:rsid w:val="00233D00"/>
    <w:rsid w:val="00234F8F"/>
    <w:rsid w:val="0024183A"/>
    <w:rsid w:val="002418E5"/>
    <w:rsid w:val="00241DF4"/>
    <w:rsid w:val="00243F75"/>
    <w:rsid w:val="002508B3"/>
    <w:rsid w:val="00252162"/>
    <w:rsid w:val="002533BA"/>
    <w:rsid w:val="00254A49"/>
    <w:rsid w:val="002574A7"/>
    <w:rsid w:val="00260595"/>
    <w:rsid w:val="00261329"/>
    <w:rsid w:val="00261949"/>
    <w:rsid w:val="00262133"/>
    <w:rsid w:val="00265568"/>
    <w:rsid w:val="002674FB"/>
    <w:rsid w:val="00267801"/>
    <w:rsid w:val="00270A88"/>
    <w:rsid w:val="00270BDF"/>
    <w:rsid w:val="00271016"/>
    <w:rsid w:val="00271D4A"/>
    <w:rsid w:val="00274F2D"/>
    <w:rsid w:val="002764E3"/>
    <w:rsid w:val="00277FF9"/>
    <w:rsid w:val="00280EFE"/>
    <w:rsid w:val="00283D8E"/>
    <w:rsid w:val="002867FD"/>
    <w:rsid w:val="00286927"/>
    <w:rsid w:val="002878F3"/>
    <w:rsid w:val="00292137"/>
    <w:rsid w:val="002929BB"/>
    <w:rsid w:val="00293D53"/>
    <w:rsid w:val="002963DA"/>
    <w:rsid w:val="00297C37"/>
    <w:rsid w:val="002A1DD3"/>
    <w:rsid w:val="002A37A9"/>
    <w:rsid w:val="002A6AAA"/>
    <w:rsid w:val="002B0201"/>
    <w:rsid w:val="002B08F8"/>
    <w:rsid w:val="002B0C6E"/>
    <w:rsid w:val="002B1067"/>
    <w:rsid w:val="002C1610"/>
    <w:rsid w:val="002C208F"/>
    <w:rsid w:val="002C65C8"/>
    <w:rsid w:val="002C77E4"/>
    <w:rsid w:val="002D0921"/>
    <w:rsid w:val="002D1F45"/>
    <w:rsid w:val="002D48A2"/>
    <w:rsid w:val="002D6A17"/>
    <w:rsid w:val="002E6531"/>
    <w:rsid w:val="002F0B44"/>
    <w:rsid w:val="002F1EEB"/>
    <w:rsid w:val="002F6CEB"/>
    <w:rsid w:val="002F6CF4"/>
    <w:rsid w:val="00300917"/>
    <w:rsid w:val="0031098E"/>
    <w:rsid w:val="0031146D"/>
    <w:rsid w:val="003121C7"/>
    <w:rsid w:val="003147D8"/>
    <w:rsid w:val="003175B3"/>
    <w:rsid w:val="0032429B"/>
    <w:rsid w:val="003245CF"/>
    <w:rsid w:val="0032668F"/>
    <w:rsid w:val="003271CB"/>
    <w:rsid w:val="00330D33"/>
    <w:rsid w:val="003333A5"/>
    <w:rsid w:val="00336E33"/>
    <w:rsid w:val="00343455"/>
    <w:rsid w:val="0034351D"/>
    <w:rsid w:val="00357A45"/>
    <w:rsid w:val="00370853"/>
    <w:rsid w:val="00374EB5"/>
    <w:rsid w:val="00376DEE"/>
    <w:rsid w:val="00381290"/>
    <w:rsid w:val="0038263E"/>
    <w:rsid w:val="00383AC3"/>
    <w:rsid w:val="00386921"/>
    <w:rsid w:val="00386A1B"/>
    <w:rsid w:val="0039196C"/>
    <w:rsid w:val="00392CE2"/>
    <w:rsid w:val="00392F12"/>
    <w:rsid w:val="00393913"/>
    <w:rsid w:val="0039736A"/>
    <w:rsid w:val="003A376B"/>
    <w:rsid w:val="003A3AF6"/>
    <w:rsid w:val="003A68B9"/>
    <w:rsid w:val="003A7A0D"/>
    <w:rsid w:val="003B0B5F"/>
    <w:rsid w:val="003C1445"/>
    <w:rsid w:val="003C7802"/>
    <w:rsid w:val="003D1CC4"/>
    <w:rsid w:val="003D291F"/>
    <w:rsid w:val="003D43EC"/>
    <w:rsid w:val="003D4DC9"/>
    <w:rsid w:val="003D58C1"/>
    <w:rsid w:val="003E0BEB"/>
    <w:rsid w:val="003F11B7"/>
    <w:rsid w:val="003F34E1"/>
    <w:rsid w:val="003F6BC1"/>
    <w:rsid w:val="003F7089"/>
    <w:rsid w:val="003F7966"/>
    <w:rsid w:val="004047CD"/>
    <w:rsid w:val="00406A79"/>
    <w:rsid w:val="0041336A"/>
    <w:rsid w:val="00413B7F"/>
    <w:rsid w:val="004141DF"/>
    <w:rsid w:val="004177E3"/>
    <w:rsid w:val="00421B09"/>
    <w:rsid w:val="004239BF"/>
    <w:rsid w:val="00423C15"/>
    <w:rsid w:val="0043127D"/>
    <w:rsid w:val="004317EA"/>
    <w:rsid w:val="004318E9"/>
    <w:rsid w:val="00431E86"/>
    <w:rsid w:val="00432CD6"/>
    <w:rsid w:val="004366F0"/>
    <w:rsid w:val="00436843"/>
    <w:rsid w:val="00440632"/>
    <w:rsid w:val="00440C7C"/>
    <w:rsid w:val="00441629"/>
    <w:rsid w:val="00443573"/>
    <w:rsid w:val="0044531C"/>
    <w:rsid w:val="00446922"/>
    <w:rsid w:val="00447F93"/>
    <w:rsid w:val="00450415"/>
    <w:rsid w:val="00450ECB"/>
    <w:rsid w:val="00460F19"/>
    <w:rsid w:val="00462C58"/>
    <w:rsid w:val="0046382A"/>
    <w:rsid w:val="00466FFF"/>
    <w:rsid w:val="004670B8"/>
    <w:rsid w:val="00470DAB"/>
    <w:rsid w:val="00472C98"/>
    <w:rsid w:val="0047419E"/>
    <w:rsid w:val="00475F61"/>
    <w:rsid w:val="00476050"/>
    <w:rsid w:val="004763AF"/>
    <w:rsid w:val="004764DD"/>
    <w:rsid w:val="00480FB0"/>
    <w:rsid w:val="00482318"/>
    <w:rsid w:val="004839A2"/>
    <w:rsid w:val="0049602D"/>
    <w:rsid w:val="004960E7"/>
    <w:rsid w:val="004A5491"/>
    <w:rsid w:val="004B2339"/>
    <w:rsid w:val="004B3102"/>
    <w:rsid w:val="004B430C"/>
    <w:rsid w:val="004B5FB8"/>
    <w:rsid w:val="004C14E1"/>
    <w:rsid w:val="004C3851"/>
    <w:rsid w:val="004D0151"/>
    <w:rsid w:val="004D29AF"/>
    <w:rsid w:val="004D3CE8"/>
    <w:rsid w:val="004D7099"/>
    <w:rsid w:val="004D70B9"/>
    <w:rsid w:val="004E0263"/>
    <w:rsid w:val="004E5291"/>
    <w:rsid w:val="004E57EC"/>
    <w:rsid w:val="004E6475"/>
    <w:rsid w:val="004F1282"/>
    <w:rsid w:val="004F3986"/>
    <w:rsid w:val="004F467F"/>
    <w:rsid w:val="004F4CEA"/>
    <w:rsid w:val="004F6762"/>
    <w:rsid w:val="00510294"/>
    <w:rsid w:val="00510F07"/>
    <w:rsid w:val="00511F0D"/>
    <w:rsid w:val="00515380"/>
    <w:rsid w:val="00516284"/>
    <w:rsid w:val="00516679"/>
    <w:rsid w:val="00517345"/>
    <w:rsid w:val="005244BA"/>
    <w:rsid w:val="00525F52"/>
    <w:rsid w:val="005262CC"/>
    <w:rsid w:val="0053462C"/>
    <w:rsid w:val="00535337"/>
    <w:rsid w:val="00537D6A"/>
    <w:rsid w:val="005520AB"/>
    <w:rsid w:val="005561F0"/>
    <w:rsid w:val="005604FA"/>
    <w:rsid w:val="00565FC2"/>
    <w:rsid w:val="0057194D"/>
    <w:rsid w:val="0057621B"/>
    <w:rsid w:val="005820BE"/>
    <w:rsid w:val="005835C4"/>
    <w:rsid w:val="00585B63"/>
    <w:rsid w:val="00590C34"/>
    <w:rsid w:val="005918BE"/>
    <w:rsid w:val="005B16A3"/>
    <w:rsid w:val="005B2D9B"/>
    <w:rsid w:val="005B32AF"/>
    <w:rsid w:val="005B64E9"/>
    <w:rsid w:val="005B7800"/>
    <w:rsid w:val="005C0373"/>
    <w:rsid w:val="005C2AF3"/>
    <w:rsid w:val="005C4097"/>
    <w:rsid w:val="005C5C35"/>
    <w:rsid w:val="005D0C84"/>
    <w:rsid w:val="005D1B04"/>
    <w:rsid w:val="005D593C"/>
    <w:rsid w:val="005D63F2"/>
    <w:rsid w:val="005E0C0A"/>
    <w:rsid w:val="005E171F"/>
    <w:rsid w:val="005E2A0E"/>
    <w:rsid w:val="005E771F"/>
    <w:rsid w:val="005F4398"/>
    <w:rsid w:val="00603A07"/>
    <w:rsid w:val="006046B3"/>
    <w:rsid w:val="006052B2"/>
    <w:rsid w:val="0061077F"/>
    <w:rsid w:val="006109EF"/>
    <w:rsid w:val="0061506E"/>
    <w:rsid w:val="00616052"/>
    <w:rsid w:val="0061684C"/>
    <w:rsid w:val="00616948"/>
    <w:rsid w:val="006224C5"/>
    <w:rsid w:val="00622BC2"/>
    <w:rsid w:val="00630910"/>
    <w:rsid w:val="00630E8E"/>
    <w:rsid w:val="0063171E"/>
    <w:rsid w:val="006355E5"/>
    <w:rsid w:val="00635660"/>
    <w:rsid w:val="00636E4F"/>
    <w:rsid w:val="00637B52"/>
    <w:rsid w:val="00642A30"/>
    <w:rsid w:val="00646C92"/>
    <w:rsid w:val="006523AD"/>
    <w:rsid w:val="00655419"/>
    <w:rsid w:val="00655827"/>
    <w:rsid w:val="00661A3C"/>
    <w:rsid w:val="00663BFD"/>
    <w:rsid w:val="00665B0C"/>
    <w:rsid w:val="006679B4"/>
    <w:rsid w:val="0067024D"/>
    <w:rsid w:val="006709EA"/>
    <w:rsid w:val="00673BF3"/>
    <w:rsid w:val="00673C88"/>
    <w:rsid w:val="00674619"/>
    <w:rsid w:val="0067624E"/>
    <w:rsid w:val="00677523"/>
    <w:rsid w:val="00677B33"/>
    <w:rsid w:val="006806E2"/>
    <w:rsid w:val="0068124B"/>
    <w:rsid w:val="00682014"/>
    <w:rsid w:val="00682251"/>
    <w:rsid w:val="00682370"/>
    <w:rsid w:val="0069027A"/>
    <w:rsid w:val="00693590"/>
    <w:rsid w:val="006A2410"/>
    <w:rsid w:val="006A45A0"/>
    <w:rsid w:val="006A5CA5"/>
    <w:rsid w:val="006A5E0F"/>
    <w:rsid w:val="006A6CC4"/>
    <w:rsid w:val="006A70FB"/>
    <w:rsid w:val="006B07AA"/>
    <w:rsid w:val="006B215F"/>
    <w:rsid w:val="006B2CF8"/>
    <w:rsid w:val="006B33C2"/>
    <w:rsid w:val="006B4800"/>
    <w:rsid w:val="006B5AF5"/>
    <w:rsid w:val="006C5338"/>
    <w:rsid w:val="006C5EB2"/>
    <w:rsid w:val="006D1F0F"/>
    <w:rsid w:val="006D39EA"/>
    <w:rsid w:val="006D5DC1"/>
    <w:rsid w:val="006D722D"/>
    <w:rsid w:val="006E26D8"/>
    <w:rsid w:val="006E4388"/>
    <w:rsid w:val="006E6431"/>
    <w:rsid w:val="006E6D13"/>
    <w:rsid w:val="006E757E"/>
    <w:rsid w:val="006F1EF8"/>
    <w:rsid w:val="0070045B"/>
    <w:rsid w:val="007014C9"/>
    <w:rsid w:val="00704DCE"/>
    <w:rsid w:val="00711500"/>
    <w:rsid w:val="00713387"/>
    <w:rsid w:val="0071547A"/>
    <w:rsid w:val="007155E1"/>
    <w:rsid w:val="0071643D"/>
    <w:rsid w:val="00721176"/>
    <w:rsid w:val="00726C1E"/>
    <w:rsid w:val="00730185"/>
    <w:rsid w:val="00730ADD"/>
    <w:rsid w:val="00731E6E"/>
    <w:rsid w:val="00733FFD"/>
    <w:rsid w:val="00741D97"/>
    <w:rsid w:val="00742996"/>
    <w:rsid w:val="00746887"/>
    <w:rsid w:val="007475AD"/>
    <w:rsid w:val="00757766"/>
    <w:rsid w:val="0076083B"/>
    <w:rsid w:val="007649CA"/>
    <w:rsid w:val="00770521"/>
    <w:rsid w:val="00773FE4"/>
    <w:rsid w:val="00790109"/>
    <w:rsid w:val="007931B3"/>
    <w:rsid w:val="00796C13"/>
    <w:rsid w:val="007A15BE"/>
    <w:rsid w:val="007A282D"/>
    <w:rsid w:val="007B7C32"/>
    <w:rsid w:val="007C4C03"/>
    <w:rsid w:val="007C4DC2"/>
    <w:rsid w:val="007D2992"/>
    <w:rsid w:val="007D308E"/>
    <w:rsid w:val="007E0376"/>
    <w:rsid w:val="007E450A"/>
    <w:rsid w:val="007E4B5B"/>
    <w:rsid w:val="007E505A"/>
    <w:rsid w:val="00801EFE"/>
    <w:rsid w:val="008032E2"/>
    <w:rsid w:val="008041E6"/>
    <w:rsid w:val="008061B3"/>
    <w:rsid w:val="00806906"/>
    <w:rsid w:val="00810B67"/>
    <w:rsid w:val="008128A2"/>
    <w:rsid w:val="00813387"/>
    <w:rsid w:val="00815884"/>
    <w:rsid w:val="00823FF7"/>
    <w:rsid w:val="00825B70"/>
    <w:rsid w:val="0083307A"/>
    <w:rsid w:val="00833F3F"/>
    <w:rsid w:val="0083443D"/>
    <w:rsid w:val="00835188"/>
    <w:rsid w:val="00835963"/>
    <w:rsid w:val="00837034"/>
    <w:rsid w:val="008427A0"/>
    <w:rsid w:val="00843CBD"/>
    <w:rsid w:val="008442FF"/>
    <w:rsid w:val="00854CED"/>
    <w:rsid w:val="0085568A"/>
    <w:rsid w:val="0085687B"/>
    <w:rsid w:val="00856F2A"/>
    <w:rsid w:val="00862443"/>
    <w:rsid w:val="00862A55"/>
    <w:rsid w:val="00865C7E"/>
    <w:rsid w:val="00870A9F"/>
    <w:rsid w:val="0087106B"/>
    <w:rsid w:val="008715DB"/>
    <w:rsid w:val="0087248F"/>
    <w:rsid w:val="008742C8"/>
    <w:rsid w:val="00880355"/>
    <w:rsid w:val="008804A0"/>
    <w:rsid w:val="00880629"/>
    <w:rsid w:val="0088247A"/>
    <w:rsid w:val="00884ECD"/>
    <w:rsid w:val="00885119"/>
    <w:rsid w:val="0089003F"/>
    <w:rsid w:val="008944C4"/>
    <w:rsid w:val="008A4F61"/>
    <w:rsid w:val="008A617C"/>
    <w:rsid w:val="008A6597"/>
    <w:rsid w:val="008B77B1"/>
    <w:rsid w:val="008C0671"/>
    <w:rsid w:val="008D0E69"/>
    <w:rsid w:val="008D46AB"/>
    <w:rsid w:val="008D5CDE"/>
    <w:rsid w:val="008D7562"/>
    <w:rsid w:val="008D7D42"/>
    <w:rsid w:val="008E0E45"/>
    <w:rsid w:val="008E0EC6"/>
    <w:rsid w:val="008E4C96"/>
    <w:rsid w:val="008E5FA8"/>
    <w:rsid w:val="008E62D1"/>
    <w:rsid w:val="008E7472"/>
    <w:rsid w:val="008E7F9F"/>
    <w:rsid w:val="008F1F52"/>
    <w:rsid w:val="008F5C2C"/>
    <w:rsid w:val="008F6417"/>
    <w:rsid w:val="008F6E31"/>
    <w:rsid w:val="008F7BDE"/>
    <w:rsid w:val="0090090A"/>
    <w:rsid w:val="00900EC9"/>
    <w:rsid w:val="009031F9"/>
    <w:rsid w:val="009065E1"/>
    <w:rsid w:val="00907412"/>
    <w:rsid w:val="0090761A"/>
    <w:rsid w:val="00910B36"/>
    <w:rsid w:val="00912512"/>
    <w:rsid w:val="00916157"/>
    <w:rsid w:val="00916A70"/>
    <w:rsid w:val="00916BEB"/>
    <w:rsid w:val="00920664"/>
    <w:rsid w:val="00936380"/>
    <w:rsid w:val="0093639E"/>
    <w:rsid w:val="00936497"/>
    <w:rsid w:val="00937F90"/>
    <w:rsid w:val="0094622A"/>
    <w:rsid w:val="00953407"/>
    <w:rsid w:val="00957CE2"/>
    <w:rsid w:val="00962410"/>
    <w:rsid w:val="00962484"/>
    <w:rsid w:val="00963987"/>
    <w:rsid w:val="009640FA"/>
    <w:rsid w:val="009666EC"/>
    <w:rsid w:val="00966878"/>
    <w:rsid w:val="00980600"/>
    <w:rsid w:val="00980917"/>
    <w:rsid w:val="00982791"/>
    <w:rsid w:val="009848D4"/>
    <w:rsid w:val="00984EA0"/>
    <w:rsid w:val="0099117A"/>
    <w:rsid w:val="009923DA"/>
    <w:rsid w:val="009A0469"/>
    <w:rsid w:val="009A1375"/>
    <w:rsid w:val="009A28C0"/>
    <w:rsid w:val="009A505C"/>
    <w:rsid w:val="009A54A8"/>
    <w:rsid w:val="009A683F"/>
    <w:rsid w:val="009B0AB0"/>
    <w:rsid w:val="009B500B"/>
    <w:rsid w:val="009B507A"/>
    <w:rsid w:val="009B5755"/>
    <w:rsid w:val="009B5773"/>
    <w:rsid w:val="009B6A26"/>
    <w:rsid w:val="009C046C"/>
    <w:rsid w:val="009C13E8"/>
    <w:rsid w:val="009C1A49"/>
    <w:rsid w:val="009C33EB"/>
    <w:rsid w:val="009C3EBE"/>
    <w:rsid w:val="009C5343"/>
    <w:rsid w:val="009C6728"/>
    <w:rsid w:val="009C733E"/>
    <w:rsid w:val="009D5D8D"/>
    <w:rsid w:val="009D6FE6"/>
    <w:rsid w:val="009E06A8"/>
    <w:rsid w:val="009E1FDC"/>
    <w:rsid w:val="009E35AB"/>
    <w:rsid w:val="009E3D82"/>
    <w:rsid w:val="00A051F2"/>
    <w:rsid w:val="00A10250"/>
    <w:rsid w:val="00A1238F"/>
    <w:rsid w:val="00A147DE"/>
    <w:rsid w:val="00A14CA3"/>
    <w:rsid w:val="00A16F00"/>
    <w:rsid w:val="00A1701B"/>
    <w:rsid w:val="00A27311"/>
    <w:rsid w:val="00A279CE"/>
    <w:rsid w:val="00A34F11"/>
    <w:rsid w:val="00A35DF4"/>
    <w:rsid w:val="00A37A75"/>
    <w:rsid w:val="00A41FE8"/>
    <w:rsid w:val="00A4344C"/>
    <w:rsid w:val="00A44E46"/>
    <w:rsid w:val="00A456CD"/>
    <w:rsid w:val="00A5138B"/>
    <w:rsid w:val="00A5755B"/>
    <w:rsid w:val="00A6303E"/>
    <w:rsid w:val="00A6324D"/>
    <w:rsid w:val="00A64D60"/>
    <w:rsid w:val="00A65F47"/>
    <w:rsid w:val="00A678A9"/>
    <w:rsid w:val="00A723E5"/>
    <w:rsid w:val="00A72A81"/>
    <w:rsid w:val="00A74273"/>
    <w:rsid w:val="00A76262"/>
    <w:rsid w:val="00A763FD"/>
    <w:rsid w:val="00A80955"/>
    <w:rsid w:val="00A83D04"/>
    <w:rsid w:val="00A86149"/>
    <w:rsid w:val="00A87448"/>
    <w:rsid w:val="00A93A47"/>
    <w:rsid w:val="00A9477C"/>
    <w:rsid w:val="00A95E56"/>
    <w:rsid w:val="00A96056"/>
    <w:rsid w:val="00A96CA4"/>
    <w:rsid w:val="00AA005C"/>
    <w:rsid w:val="00AA0D1B"/>
    <w:rsid w:val="00AA0E1A"/>
    <w:rsid w:val="00AA3C8F"/>
    <w:rsid w:val="00AA7587"/>
    <w:rsid w:val="00AB045F"/>
    <w:rsid w:val="00AB1E95"/>
    <w:rsid w:val="00AB2671"/>
    <w:rsid w:val="00AB3682"/>
    <w:rsid w:val="00AC00DD"/>
    <w:rsid w:val="00AC07CF"/>
    <w:rsid w:val="00AC2A0F"/>
    <w:rsid w:val="00AC5853"/>
    <w:rsid w:val="00AD658B"/>
    <w:rsid w:val="00AD71F8"/>
    <w:rsid w:val="00AE6076"/>
    <w:rsid w:val="00AE70DA"/>
    <w:rsid w:val="00AE7EE1"/>
    <w:rsid w:val="00AF2289"/>
    <w:rsid w:val="00AF2CFF"/>
    <w:rsid w:val="00AF39E4"/>
    <w:rsid w:val="00AF5630"/>
    <w:rsid w:val="00AF5898"/>
    <w:rsid w:val="00B051A2"/>
    <w:rsid w:val="00B07631"/>
    <w:rsid w:val="00B1137B"/>
    <w:rsid w:val="00B115F6"/>
    <w:rsid w:val="00B16016"/>
    <w:rsid w:val="00B227EF"/>
    <w:rsid w:val="00B243BC"/>
    <w:rsid w:val="00B256A3"/>
    <w:rsid w:val="00B31429"/>
    <w:rsid w:val="00B323FD"/>
    <w:rsid w:val="00B33914"/>
    <w:rsid w:val="00B358DC"/>
    <w:rsid w:val="00B375B8"/>
    <w:rsid w:val="00B44847"/>
    <w:rsid w:val="00B473B9"/>
    <w:rsid w:val="00B505F5"/>
    <w:rsid w:val="00B50AA9"/>
    <w:rsid w:val="00B518EA"/>
    <w:rsid w:val="00B52D5A"/>
    <w:rsid w:val="00B53FE4"/>
    <w:rsid w:val="00B560B4"/>
    <w:rsid w:val="00B56A78"/>
    <w:rsid w:val="00B612D0"/>
    <w:rsid w:val="00B64638"/>
    <w:rsid w:val="00B6463E"/>
    <w:rsid w:val="00B6758A"/>
    <w:rsid w:val="00B70136"/>
    <w:rsid w:val="00B70906"/>
    <w:rsid w:val="00B74144"/>
    <w:rsid w:val="00B74AE0"/>
    <w:rsid w:val="00B75288"/>
    <w:rsid w:val="00B756E0"/>
    <w:rsid w:val="00B76EBF"/>
    <w:rsid w:val="00B83E3A"/>
    <w:rsid w:val="00B84A5D"/>
    <w:rsid w:val="00BA0035"/>
    <w:rsid w:val="00BA007E"/>
    <w:rsid w:val="00BA41D8"/>
    <w:rsid w:val="00BA4FD8"/>
    <w:rsid w:val="00BA59A0"/>
    <w:rsid w:val="00BA6BD3"/>
    <w:rsid w:val="00BB135A"/>
    <w:rsid w:val="00BB2B8A"/>
    <w:rsid w:val="00BB363F"/>
    <w:rsid w:val="00BB3F14"/>
    <w:rsid w:val="00BB45F3"/>
    <w:rsid w:val="00BB48AD"/>
    <w:rsid w:val="00BC1AF9"/>
    <w:rsid w:val="00BC2FB2"/>
    <w:rsid w:val="00BC36E6"/>
    <w:rsid w:val="00BC5C2A"/>
    <w:rsid w:val="00BC67B3"/>
    <w:rsid w:val="00BD175D"/>
    <w:rsid w:val="00BD23BB"/>
    <w:rsid w:val="00BD7C35"/>
    <w:rsid w:val="00BE4D4C"/>
    <w:rsid w:val="00BF1A45"/>
    <w:rsid w:val="00BF5FD3"/>
    <w:rsid w:val="00BF6036"/>
    <w:rsid w:val="00BF72AC"/>
    <w:rsid w:val="00C0014A"/>
    <w:rsid w:val="00C00578"/>
    <w:rsid w:val="00C02E29"/>
    <w:rsid w:val="00C04FD7"/>
    <w:rsid w:val="00C142DC"/>
    <w:rsid w:val="00C16161"/>
    <w:rsid w:val="00C16F36"/>
    <w:rsid w:val="00C218A3"/>
    <w:rsid w:val="00C25515"/>
    <w:rsid w:val="00C25F5C"/>
    <w:rsid w:val="00C27AB8"/>
    <w:rsid w:val="00C319B0"/>
    <w:rsid w:val="00C3277B"/>
    <w:rsid w:val="00C370C0"/>
    <w:rsid w:val="00C37956"/>
    <w:rsid w:val="00C42280"/>
    <w:rsid w:val="00C46FF7"/>
    <w:rsid w:val="00C53A58"/>
    <w:rsid w:val="00C619EF"/>
    <w:rsid w:val="00C62124"/>
    <w:rsid w:val="00C6441B"/>
    <w:rsid w:val="00C771B6"/>
    <w:rsid w:val="00C80269"/>
    <w:rsid w:val="00C821DD"/>
    <w:rsid w:val="00C83B75"/>
    <w:rsid w:val="00C84ED9"/>
    <w:rsid w:val="00C866DC"/>
    <w:rsid w:val="00C92161"/>
    <w:rsid w:val="00C937CD"/>
    <w:rsid w:val="00C94CD8"/>
    <w:rsid w:val="00CA0B23"/>
    <w:rsid w:val="00CA2F26"/>
    <w:rsid w:val="00CA54CD"/>
    <w:rsid w:val="00CA69EE"/>
    <w:rsid w:val="00CA6D3F"/>
    <w:rsid w:val="00CA752E"/>
    <w:rsid w:val="00CB1F6A"/>
    <w:rsid w:val="00CB2A31"/>
    <w:rsid w:val="00CB2D9D"/>
    <w:rsid w:val="00CB39FC"/>
    <w:rsid w:val="00CB5991"/>
    <w:rsid w:val="00CC14C6"/>
    <w:rsid w:val="00CC3B42"/>
    <w:rsid w:val="00CC628C"/>
    <w:rsid w:val="00CD4E8F"/>
    <w:rsid w:val="00CD50CD"/>
    <w:rsid w:val="00CE1232"/>
    <w:rsid w:val="00CE7384"/>
    <w:rsid w:val="00CE738D"/>
    <w:rsid w:val="00CF07E4"/>
    <w:rsid w:val="00D00FA2"/>
    <w:rsid w:val="00D04779"/>
    <w:rsid w:val="00D078EA"/>
    <w:rsid w:val="00D10242"/>
    <w:rsid w:val="00D139F7"/>
    <w:rsid w:val="00D14521"/>
    <w:rsid w:val="00D14C2B"/>
    <w:rsid w:val="00D16801"/>
    <w:rsid w:val="00D16F8D"/>
    <w:rsid w:val="00D203B5"/>
    <w:rsid w:val="00D20D34"/>
    <w:rsid w:val="00D21F1E"/>
    <w:rsid w:val="00D241CD"/>
    <w:rsid w:val="00D244C9"/>
    <w:rsid w:val="00D3269F"/>
    <w:rsid w:val="00D3400C"/>
    <w:rsid w:val="00D37297"/>
    <w:rsid w:val="00D4024E"/>
    <w:rsid w:val="00D408C6"/>
    <w:rsid w:val="00D458DF"/>
    <w:rsid w:val="00D51231"/>
    <w:rsid w:val="00D57D01"/>
    <w:rsid w:val="00D60BB5"/>
    <w:rsid w:val="00D616BC"/>
    <w:rsid w:val="00D624F8"/>
    <w:rsid w:val="00D637B1"/>
    <w:rsid w:val="00D64975"/>
    <w:rsid w:val="00D65ABD"/>
    <w:rsid w:val="00D664AF"/>
    <w:rsid w:val="00D67CBF"/>
    <w:rsid w:val="00D7191E"/>
    <w:rsid w:val="00D7332E"/>
    <w:rsid w:val="00D74F96"/>
    <w:rsid w:val="00D76CF8"/>
    <w:rsid w:val="00D81EF5"/>
    <w:rsid w:val="00D846D3"/>
    <w:rsid w:val="00DA057D"/>
    <w:rsid w:val="00DA10E6"/>
    <w:rsid w:val="00DA1DA8"/>
    <w:rsid w:val="00DA6344"/>
    <w:rsid w:val="00DA679A"/>
    <w:rsid w:val="00DB5359"/>
    <w:rsid w:val="00DB5DC4"/>
    <w:rsid w:val="00DB5EF4"/>
    <w:rsid w:val="00DB721B"/>
    <w:rsid w:val="00DB7D1C"/>
    <w:rsid w:val="00DC17DE"/>
    <w:rsid w:val="00DC18B4"/>
    <w:rsid w:val="00DC3B4B"/>
    <w:rsid w:val="00DC3CEC"/>
    <w:rsid w:val="00DC45D3"/>
    <w:rsid w:val="00DC4FEE"/>
    <w:rsid w:val="00DD08F7"/>
    <w:rsid w:val="00DD0E0A"/>
    <w:rsid w:val="00DD12DE"/>
    <w:rsid w:val="00DD1C0E"/>
    <w:rsid w:val="00DD30E0"/>
    <w:rsid w:val="00DE2FF8"/>
    <w:rsid w:val="00DE6A47"/>
    <w:rsid w:val="00DF3F8F"/>
    <w:rsid w:val="00DF40CE"/>
    <w:rsid w:val="00DF40EC"/>
    <w:rsid w:val="00DF555F"/>
    <w:rsid w:val="00DF6E44"/>
    <w:rsid w:val="00DF7331"/>
    <w:rsid w:val="00E01ECD"/>
    <w:rsid w:val="00E07906"/>
    <w:rsid w:val="00E10AFF"/>
    <w:rsid w:val="00E11980"/>
    <w:rsid w:val="00E140C7"/>
    <w:rsid w:val="00E17491"/>
    <w:rsid w:val="00E2363A"/>
    <w:rsid w:val="00E23D7F"/>
    <w:rsid w:val="00E24CB7"/>
    <w:rsid w:val="00E26EEC"/>
    <w:rsid w:val="00E27B42"/>
    <w:rsid w:val="00E334A0"/>
    <w:rsid w:val="00E34899"/>
    <w:rsid w:val="00E4039E"/>
    <w:rsid w:val="00E42F12"/>
    <w:rsid w:val="00E450D2"/>
    <w:rsid w:val="00E45447"/>
    <w:rsid w:val="00E463FF"/>
    <w:rsid w:val="00E47603"/>
    <w:rsid w:val="00E5383E"/>
    <w:rsid w:val="00E5527D"/>
    <w:rsid w:val="00E64EFE"/>
    <w:rsid w:val="00E66544"/>
    <w:rsid w:val="00E67896"/>
    <w:rsid w:val="00E709D1"/>
    <w:rsid w:val="00E77BB5"/>
    <w:rsid w:val="00E805D9"/>
    <w:rsid w:val="00E84469"/>
    <w:rsid w:val="00E84641"/>
    <w:rsid w:val="00E84D29"/>
    <w:rsid w:val="00E85B47"/>
    <w:rsid w:val="00E8604A"/>
    <w:rsid w:val="00E874EA"/>
    <w:rsid w:val="00E90D5A"/>
    <w:rsid w:val="00E92695"/>
    <w:rsid w:val="00E92E1A"/>
    <w:rsid w:val="00E92EB0"/>
    <w:rsid w:val="00E93C49"/>
    <w:rsid w:val="00E945B3"/>
    <w:rsid w:val="00E94FA2"/>
    <w:rsid w:val="00E9575F"/>
    <w:rsid w:val="00EA363C"/>
    <w:rsid w:val="00EA3B62"/>
    <w:rsid w:val="00EA3F19"/>
    <w:rsid w:val="00EA5E8E"/>
    <w:rsid w:val="00EB1A00"/>
    <w:rsid w:val="00EB31E1"/>
    <w:rsid w:val="00EB46BF"/>
    <w:rsid w:val="00EB7CF0"/>
    <w:rsid w:val="00EC1289"/>
    <w:rsid w:val="00EC678A"/>
    <w:rsid w:val="00EC7B6F"/>
    <w:rsid w:val="00ED00A7"/>
    <w:rsid w:val="00ED38AB"/>
    <w:rsid w:val="00ED3E99"/>
    <w:rsid w:val="00ED4DFF"/>
    <w:rsid w:val="00ED611A"/>
    <w:rsid w:val="00ED74BD"/>
    <w:rsid w:val="00EF0973"/>
    <w:rsid w:val="00EF2B68"/>
    <w:rsid w:val="00EF3965"/>
    <w:rsid w:val="00EF55BC"/>
    <w:rsid w:val="00EF608D"/>
    <w:rsid w:val="00EF78CD"/>
    <w:rsid w:val="00F01E10"/>
    <w:rsid w:val="00F024BC"/>
    <w:rsid w:val="00F02B4D"/>
    <w:rsid w:val="00F0760D"/>
    <w:rsid w:val="00F103FD"/>
    <w:rsid w:val="00F12175"/>
    <w:rsid w:val="00F13656"/>
    <w:rsid w:val="00F1592C"/>
    <w:rsid w:val="00F16EF6"/>
    <w:rsid w:val="00F20D89"/>
    <w:rsid w:val="00F21208"/>
    <w:rsid w:val="00F22D87"/>
    <w:rsid w:val="00F23D8C"/>
    <w:rsid w:val="00F31820"/>
    <w:rsid w:val="00F3267C"/>
    <w:rsid w:val="00F32A46"/>
    <w:rsid w:val="00F346DB"/>
    <w:rsid w:val="00F34FB6"/>
    <w:rsid w:val="00F4053B"/>
    <w:rsid w:val="00F42E86"/>
    <w:rsid w:val="00F62E17"/>
    <w:rsid w:val="00F6437C"/>
    <w:rsid w:val="00F66947"/>
    <w:rsid w:val="00F67804"/>
    <w:rsid w:val="00F726CF"/>
    <w:rsid w:val="00F726FD"/>
    <w:rsid w:val="00F745BB"/>
    <w:rsid w:val="00F77E3D"/>
    <w:rsid w:val="00F8330D"/>
    <w:rsid w:val="00F84D01"/>
    <w:rsid w:val="00F86711"/>
    <w:rsid w:val="00F90595"/>
    <w:rsid w:val="00F91B10"/>
    <w:rsid w:val="00F91E87"/>
    <w:rsid w:val="00F92765"/>
    <w:rsid w:val="00F944AE"/>
    <w:rsid w:val="00FA5300"/>
    <w:rsid w:val="00FB550E"/>
    <w:rsid w:val="00FB6ED0"/>
    <w:rsid w:val="00FC1A5F"/>
    <w:rsid w:val="00FD073F"/>
    <w:rsid w:val="00FD4936"/>
    <w:rsid w:val="00FD5DEB"/>
    <w:rsid w:val="00FD686F"/>
    <w:rsid w:val="00FD778E"/>
    <w:rsid w:val="00FF30F6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rFonts w:eastAsia="標楷體"/>
      <w:sz w:val="44"/>
    </w:rPr>
  </w:style>
  <w:style w:type="paragraph" w:styleId="a4">
    <w:name w:val="Date"/>
    <w:basedOn w:val="a"/>
    <w:next w:val="a"/>
    <w:pPr>
      <w:jc w:val="right"/>
    </w:pPr>
    <w:rPr>
      <w:rFonts w:eastAsia="標楷體"/>
      <w:sz w:val="40"/>
    </w:rPr>
  </w:style>
  <w:style w:type="character" w:styleId="a5">
    <w:name w:val="Hyperlink"/>
    <w:rPr>
      <w:color w:val="0000FF"/>
      <w:u w:val="single"/>
    </w:rPr>
  </w:style>
  <w:style w:type="character" w:styleId="a6">
    <w:name w:val="FollowedHyperlink"/>
    <w:rPr>
      <w:color w:val="800080"/>
      <w:u w:val="single"/>
    </w:rPr>
  </w:style>
  <w:style w:type="paragraph" w:styleId="2">
    <w:name w:val="Body Text 2"/>
    <w:basedOn w:val="a"/>
    <w:pPr>
      <w:jc w:val="center"/>
    </w:pPr>
    <w:rPr>
      <w:rFonts w:eastAsia="標楷體"/>
      <w:sz w:val="32"/>
    </w:r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8">
    <w:name w:val="page number"/>
    <w:basedOn w:val="a0"/>
  </w:style>
  <w:style w:type="paragraph" w:styleId="a9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Body Text Indent"/>
    <w:basedOn w:val="a"/>
    <w:pPr>
      <w:ind w:left="181"/>
    </w:pPr>
  </w:style>
  <w:style w:type="paragraph" w:styleId="ab">
    <w:name w:val="annotation text"/>
    <w:basedOn w:val="a"/>
    <w:semiHidden/>
  </w:style>
  <w:style w:type="paragraph" w:styleId="20">
    <w:name w:val="Body Text Indent 2"/>
    <w:basedOn w:val="a"/>
    <w:pPr>
      <w:spacing w:beforeLines="50" w:before="180" w:line="0" w:lineRule="atLeast"/>
      <w:ind w:left="181"/>
    </w:pPr>
    <w:rPr>
      <w:sz w:val="28"/>
    </w:rPr>
  </w:style>
  <w:style w:type="paragraph" w:styleId="3">
    <w:name w:val="Body Text Indent 3"/>
    <w:basedOn w:val="a"/>
    <w:pPr>
      <w:spacing w:line="0" w:lineRule="atLeast"/>
      <w:ind w:leftChars="200" w:left="480" w:firstLineChars="200" w:firstLine="560"/>
    </w:pPr>
    <w:rPr>
      <w:sz w:val="28"/>
    </w:rPr>
  </w:style>
  <w:style w:type="paragraph" w:styleId="30">
    <w:name w:val="Body Text 3"/>
    <w:basedOn w:val="a"/>
    <w:pPr>
      <w:spacing w:line="0" w:lineRule="atLeast"/>
    </w:pPr>
    <w:rPr>
      <w:rFonts w:eastAsia="標楷體"/>
      <w:sz w:val="28"/>
    </w:rPr>
  </w:style>
  <w:style w:type="table" w:styleId="ac">
    <w:name w:val="Table Elegant"/>
    <w:basedOn w:val="a1"/>
    <w:rsid w:val="0057194D"/>
    <w:pPr>
      <w:widowControl w:val="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d">
    <w:name w:val="Balloon Text"/>
    <w:basedOn w:val="a"/>
    <w:semiHidden/>
    <w:rPr>
      <w:rFonts w:ascii="Arial" w:hAnsi="Arial"/>
      <w:sz w:val="18"/>
      <w:szCs w:val="18"/>
    </w:rPr>
  </w:style>
  <w:style w:type="paragraph" w:styleId="ae">
    <w:name w:val="footnote text"/>
    <w:basedOn w:val="a"/>
    <w:semiHidden/>
    <w:pPr>
      <w:snapToGrid w:val="0"/>
    </w:pPr>
    <w:rPr>
      <w:sz w:val="20"/>
      <w:szCs w:val="20"/>
    </w:rPr>
  </w:style>
  <w:style w:type="paragraph" w:customStyle="1" w:styleId="af">
    <w:name w:val="款"/>
    <w:basedOn w:val="a"/>
    <w:rsid w:val="00BE4D4C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table" w:styleId="af0">
    <w:name w:val="Table Grid"/>
    <w:basedOn w:val="a1"/>
    <w:rsid w:val="00665B0C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rder">
    <w:name w:val="order"/>
    <w:basedOn w:val="a0"/>
    <w:rsid w:val="00460F19"/>
  </w:style>
  <w:style w:type="character" w:customStyle="1" w:styleId="order1">
    <w:name w:val="order1"/>
    <w:rsid w:val="00460F19"/>
    <w:rPr>
      <w:shd w:val="clear" w:color="auto" w:fill="FFFFD5"/>
    </w:rPr>
  </w:style>
  <w:style w:type="paragraph" w:styleId="Web">
    <w:name w:val="Normal (Web)"/>
    <w:basedOn w:val="a"/>
    <w:uiPriority w:val="99"/>
    <w:unhideWhenUsed/>
    <w:rsid w:val="00393913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underline">
    <w:name w:val="underline"/>
    <w:rsid w:val="003939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rFonts w:eastAsia="標楷體"/>
      <w:sz w:val="44"/>
    </w:rPr>
  </w:style>
  <w:style w:type="paragraph" w:styleId="a4">
    <w:name w:val="Date"/>
    <w:basedOn w:val="a"/>
    <w:next w:val="a"/>
    <w:pPr>
      <w:jc w:val="right"/>
    </w:pPr>
    <w:rPr>
      <w:rFonts w:eastAsia="標楷體"/>
      <w:sz w:val="40"/>
    </w:rPr>
  </w:style>
  <w:style w:type="character" w:styleId="a5">
    <w:name w:val="Hyperlink"/>
    <w:rPr>
      <w:color w:val="0000FF"/>
      <w:u w:val="single"/>
    </w:rPr>
  </w:style>
  <w:style w:type="character" w:styleId="a6">
    <w:name w:val="FollowedHyperlink"/>
    <w:rPr>
      <w:color w:val="800080"/>
      <w:u w:val="single"/>
    </w:rPr>
  </w:style>
  <w:style w:type="paragraph" w:styleId="2">
    <w:name w:val="Body Text 2"/>
    <w:basedOn w:val="a"/>
    <w:pPr>
      <w:jc w:val="center"/>
    </w:pPr>
    <w:rPr>
      <w:rFonts w:eastAsia="標楷體"/>
      <w:sz w:val="32"/>
    </w:r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8">
    <w:name w:val="page number"/>
    <w:basedOn w:val="a0"/>
  </w:style>
  <w:style w:type="paragraph" w:styleId="a9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Body Text Indent"/>
    <w:basedOn w:val="a"/>
    <w:pPr>
      <w:ind w:left="181"/>
    </w:pPr>
  </w:style>
  <w:style w:type="paragraph" w:styleId="ab">
    <w:name w:val="annotation text"/>
    <w:basedOn w:val="a"/>
    <w:semiHidden/>
  </w:style>
  <w:style w:type="paragraph" w:styleId="20">
    <w:name w:val="Body Text Indent 2"/>
    <w:basedOn w:val="a"/>
    <w:pPr>
      <w:spacing w:beforeLines="50" w:before="180" w:line="0" w:lineRule="atLeast"/>
      <w:ind w:left="181"/>
    </w:pPr>
    <w:rPr>
      <w:sz w:val="28"/>
    </w:rPr>
  </w:style>
  <w:style w:type="paragraph" w:styleId="3">
    <w:name w:val="Body Text Indent 3"/>
    <w:basedOn w:val="a"/>
    <w:pPr>
      <w:spacing w:line="0" w:lineRule="atLeast"/>
      <w:ind w:leftChars="200" w:left="480" w:firstLineChars="200" w:firstLine="560"/>
    </w:pPr>
    <w:rPr>
      <w:sz w:val="28"/>
    </w:rPr>
  </w:style>
  <w:style w:type="paragraph" w:styleId="30">
    <w:name w:val="Body Text 3"/>
    <w:basedOn w:val="a"/>
    <w:pPr>
      <w:spacing w:line="0" w:lineRule="atLeast"/>
    </w:pPr>
    <w:rPr>
      <w:rFonts w:eastAsia="標楷體"/>
      <w:sz w:val="28"/>
    </w:rPr>
  </w:style>
  <w:style w:type="table" w:styleId="ac">
    <w:name w:val="Table Elegant"/>
    <w:basedOn w:val="a1"/>
    <w:rsid w:val="0057194D"/>
    <w:pPr>
      <w:widowControl w:val="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d">
    <w:name w:val="Balloon Text"/>
    <w:basedOn w:val="a"/>
    <w:semiHidden/>
    <w:rPr>
      <w:rFonts w:ascii="Arial" w:hAnsi="Arial"/>
      <w:sz w:val="18"/>
      <w:szCs w:val="18"/>
    </w:rPr>
  </w:style>
  <w:style w:type="paragraph" w:styleId="ae">
    <w:name w:val="footnote text"/>
    <w:basedOn w:val="a"/>
    <w:semiHidden/>
    <w:pPr>
      <w:snapToGrid w:val="0"/>
    </w:pPr>
    <w:rPr>
      <w:sz w:val="20"/>
      <w:szCs w:val="20"/>
    </w:rPr>
  </w:style>
  <w:style w:type="paragraph" w:customStyle="1" w:styleId="af">
    <w:name w:val="款"/>
    <w:basedOn w:val="a"/>
    <w:rsid w:val="00BE4D4C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table" w:styleId="af0">
    <w:name w:val="Table Grid"/>
    <w:basedOn w:val="a1"/>
    <w:rsid w:val="00665B0C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rder">
    <w:name w:val="order"/>
    <w:basedOn w:val="a0"/>
    <w:rsid w:val="00460F19"/>
  </w:style>
  <w:style w:type="character" w:customStyle="1" w:styleId="order1">
    <w:name w:val="order1"/>
    <w:rsid w:val="00460F19"/>
    <w:rPr>
      <w:shd w:val="clear" w:color="auto" w:fill="FFFFD5"/>
    </w:rPr>
  </w:style>
  <w:style w:type="paragraph" w:styleId="Web">
    <w:name w:val="Normal (Web)"/>
    <w:basedOn w:val="a"/>
    <w:uiPriority w:val="99"/>
    <w:unhideWhenUsed/>
    <w:rsid w:val="00393913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underline">
    <w:name w:val="underline"/>
    <w:rsid w:val="003939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03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374127">
              <w:marLeft w:val="30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656198">
              <w:marLeft w:val="30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42">
              <w:marLeft w:val="375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368969">
              <w:marLeft w:val="30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923693">
              <w:marLeft w:val="375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192846">
              <w:marLeft w:val="375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7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17701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143656">
              <w:marLeft w:val="30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14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148882">
                  <w:marLeft w:val="30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63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067619">
                  <w:marLeft w:val="30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929510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77894">
              <w:marLeft w:val="30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800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366805">
                  <w:marLeft w:val="30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642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422647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931526">
              <w:marLeft w:val="30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71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456400">
                  <w:marLeft w:val="30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85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454613">
                  <w:marLeft w:val="30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438452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517080">
              <w:marLeft w:val="30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990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080522">
                  <w:marLeft w:val="30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275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90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096490">
          <w:marLeft w:val="30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752160">
          <w:marLeft w:val="30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5565">
          <w:marLeft w:val="37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55949">
          <w:marLeft w:val="37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24897">
          <w:marLeft w:val="375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301449">
          <w:marLeft w:val="30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62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67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2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89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15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0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69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571667">
                  <w:marLeft w:val="30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79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51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54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0535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65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2827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76020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354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06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1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726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52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040347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92096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682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000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706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322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644094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27041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921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331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5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61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26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185397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4902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042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78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63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458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117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529385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71150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267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50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817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36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301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76642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108007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31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323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19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115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428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883233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42233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47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158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861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728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441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648705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98174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81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973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375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16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5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379809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84619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95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480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38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54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78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654170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21593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835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859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345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002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296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033197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16828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87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139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81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545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92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445495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96872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687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721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239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528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520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069094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34688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07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263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458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54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74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06240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24561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943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033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643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393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796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16571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333126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438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387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36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013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852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462691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07934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677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347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25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36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937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4446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71819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426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77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284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24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8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432324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441562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485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15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418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50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74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824436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06621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78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929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910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183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53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062260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97639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59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0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62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942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24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97671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621716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39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04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67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316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379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606038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735211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8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118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6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721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811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138150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35046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80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574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27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763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623429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781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689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48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297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31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455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320795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948157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879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998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2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354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954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197871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54728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032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582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930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677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95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833992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65856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408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66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66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259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489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723149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840749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25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258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63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569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807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548995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04931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48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45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30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58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798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851853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774122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851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8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268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910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652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620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89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45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65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5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21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059750">
              <w:marLeft w:val="30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1384">
              <w:marLeft w:val="375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84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07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22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79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764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93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55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600454">
                  <w:marLeft w:val="30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26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33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61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359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45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80272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41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97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169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761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0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908060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618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095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766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851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04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9058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2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660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017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913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57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17416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469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07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887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458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88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450545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93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980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649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144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510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383645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56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505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774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9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629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009480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4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285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155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686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237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039130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189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24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50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18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016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07746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036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168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153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746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279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240334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9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358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059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499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306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526320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7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92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012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797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5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371658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834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600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61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691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159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149873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4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41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95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534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491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1715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568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58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729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27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599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605318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2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134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673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391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583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751735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354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475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64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652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560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588410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1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851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135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943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8664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435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005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256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883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755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959657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557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992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768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47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301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968375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171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227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723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982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348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266373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36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29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03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553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936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824169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295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62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29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97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463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660472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065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399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786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49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625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042019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559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48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072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55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043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887015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83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3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86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16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411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564952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02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96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451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041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415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454969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48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231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33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710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876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00904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1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918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6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728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485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411506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326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726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460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026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601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555262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437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951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935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645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823324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739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07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867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100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256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782467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839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660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418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4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207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084869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3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17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20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83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214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037920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91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258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132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32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682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074194">
              <w:marLeft w:val="30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26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464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355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07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15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9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9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7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7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13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7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74547">
                  <w:marLeft w:val="30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807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923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944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682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823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973827">
                  <w:marLeft w:val="30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816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13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93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66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329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623659">
                  <w:marLeft w:val="30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10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501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7373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403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399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674017">
                  <w:marLeft w:val="30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732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413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3084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066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8775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923183">
                  <w:marLeft w:val="30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26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4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848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7901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518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292042">
                  <w:marLeft w:val="30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257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29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390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6724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284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264483">
                  <w:marLeft w:val="30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363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156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8789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5037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538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735129">
                  <w:marLeft w:val="30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12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710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87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209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3125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769120">
                  <w:marLeft w:val="30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082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0438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3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406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658104">
                  <w:marLeft w:val="30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909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807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107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35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853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56298">
                  <w:marLeft w:val="30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862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44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0106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89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3316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987582">
                  <w:marLeft w:val="30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43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048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3473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373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430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88297">
                  <w:marLeft w:val="30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16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3380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52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553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285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582580">
                  <w:marLeft w:val="30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429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5525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5516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13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027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886671">
                  <w:marLeft w:val="30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49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939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024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405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900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192874">
                  <w:marLeft w:val="30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022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812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4217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1467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747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520109">
                  <w:marLeft w:val="30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562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6916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87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0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668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069282">
                  <w:marLeft w:val="30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08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8062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7373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91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183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184702">
                  <w:marLeft w:val="30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892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6890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8912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610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9365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454359">
                  <w:marLeft w:val="30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99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903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840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051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914146">
                  <w:marLeft w:val="30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358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765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3175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1121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844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063946">
                  <w:marLeft w:val="30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08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586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96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179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975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356608">
                  <w:marLeft w:val="30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76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510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81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452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145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217263">
                  <w:marLeft w:val="30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7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878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727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62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958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490380">
                  <w:marLeft w:val="30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389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347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12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6253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843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531555">
                  <w:marLeft w:val="30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287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40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876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1386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646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455668">
                  <w:marLeft w:val="30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481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7338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312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136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028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720651">
                  <w:marLeft w:val="30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24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656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5302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533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00516">
                  <w:marLeft w:val="30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08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27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85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553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113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528116">
                  <w:marLeft w:val="30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24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248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7178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271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994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393472">
                  <w:marLeft w:val="30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982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127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658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8577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8162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61061">
                  <w:marLeft w:val="30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28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386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3667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359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8313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876140">
                  <w:marLeft w:val="30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796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9993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523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41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102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714399">
                  <w:marLeft w:val="30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6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339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301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700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437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403835">
                  <w:marLeft w:val="30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764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72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90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3774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41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04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2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8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48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6FA131-8EC9-48BF-85B4-6797B263A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741</Words>
  <Characters>4225</Characters>
  <Application>Microsoft Office Word</Application>
  <DocSecurity>0</DocSecurity>
  <Lines>35</Lines>
  <Paragraphs>9</Paragraphs>
  <ScaleCrop>false</ScaleCrop>
  <Company>國家教育研究</Company>
  <LinksUpToDate>false</LinksUpToDate>
  <CharactersWithSpaces>4957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「106年度高級中等以下學校及幼兒園教師資格檢定考試」</dc:title>
  <dc:creator>NB-1</dc:creator>
  <cp:lastModifiedBy>NB01</cp:lastModifiedBy>
  <cp:revision>2</cp:revision>
  <cp:lastPrinted>2017-02-27T13:39:00Z</cp:lastPrinted>
  <dcterms:created xsi:type="dcterms:W3CDTF">2017-03-02T02:15:00Z</dcterms:created>
  <dcterms:modified xsi:type="dcterms:W3CDTF">2017-03-02T02:15:00Z</dcterms:modified>
</cp:coreProperties>
</file>